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3B" w:rsidRDefault="00604E3B" w:rsidP="00604E3B">
      <w:pPr>
        <w:pStyle w:val="a3"/>
        <w:tabs>
          <w:tab w:val="left" w:pos="1440"/>
          <w:tab w:val="left" w:pos="5220"/>
        </w:tabs>
        <w:rPr>
          <w:rFonts w:ascii="Times New Roman" w:hAnsi="Times New Roman"/>
          <w:b/>
          <w:sz w:val="24"/>
          <w:szCs w:val="24"/>
        </w:rPr>
      </w:pPr>
    </w:p>
    <w:p w:rsidR="00604E3B" w:rsidRPr="00B93773" w:rsidRDefault="00604E3B" w:rsidP="00604E3B">
      <w:pPr>
        <w:pStyle w:val="a3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B93773">
        <w:rPr>
          <w:rFonts w:ascii="Times New Roman" w:hAnsi="Times New Roman"/>
          <w:sz w:val="24"/>
          <w:szCs w:val="24"/>
        </w:rPr>
        <w:t>УТВЕРЖДЕНЫ</w:t>
      </w:r>
    </w:p>
    <w:p w:rsidR="00604E3B" w:rsidRPr="007B1E87" w:rsidRDefault="00604E3B" w:rsidP="00604E3B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</w:rPr>
      </w:pPr>
      <w:r w:rsidRPr="007B1E8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</w:t>
      </w:r>
      <w:r w:rsidRPr="007B1E87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Постановлением администрации </w:t>
      </w:r>
    </w:p>
    <w:p w:rsidR="00604E3B" w:rsidRDefault="00604E3B" w:rsidP="00604E3B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</w:rPr>
      </w:pPr>
      <w:r w:rsidRPr="007B1E8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городского округа г. Бор</w:t>
      </w:r>
      <w:r w:rsidRPr="007B1E8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7B1E87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5A7440">
        <w:rPr>
          <w:rFonts w:ascii="Times New Roman" w:hAnsi="Times New Roman"/>
          <w:sz w:val="24"/>
        </w:rPr>
        <w:t>02.10.</w:t>
      </w:r>
      <w:r>
        <w:rPr>
          <w:rFonts w:ascii="Times New Roman" w:hAnsi="Times New Roman"/>
          <w:sz w:val="24"/>
        </w:rPr>
        <w:t xml:space="preserve">2015 </w:t>
      </w:r>
      <w:r w:rsidRPr="007B1E87">
        <w:rPr>
          <w:rFonts w:ascii="Times New Roman" w:hAnsi="Times New Roman"/>
          <w:sz w:val="24"/>
        </w:rPr>
        <w:t>№</w:t>
      </w:r>
      <w:r w:rsidR="005A7440">
        <w:rPr>
          <w:rFonts w:ascii="Times New Roman" w:hAnsi="Times New Roman"/>
          <w:sz w:val="24"/>
        </w:rPr>
        <w:t>4941</w:t>
      </w:r>
      <w:bookmarkStart w:id="0" w:name="_GoBack"/>
      <w:bookmarkEnd w:id="0"/>
    </w:p>
    <w:p w:rsidR="00604E3B" w:rsidRDefault="00604E3B" w:rsidP="00604E3B">
      <w:pPr>
        <w:pStyle w:val="a3"/>
        <w:tabs>
          <w:tab w:val="left" w:pos="1440"/>
          <w:tab w:val="left" w:pos="5220"/>
        </w:tabs>
        <w:rPr>
          <w:rFonts w:ascii="Times New Roman" w:hAnsi="Times New Roman"/>
          <w:b/>
          <w:sz w:val="24"/>
        </w:rPr>
      </w:pPr>
      <w:r>
        <w:rPr>
          <w:b/>
          <w:sz w:val="24"/>
          <w:szCs w:val="24"/>
        </w:rPr>
        <w:t xml:space="preserve">               </w:t>
      </w:r>
      <w:r w:rsidRPr="001F6228">
        <w:rPr>
          <w:rFonts w:ascii="Times New Roman" w:hAnsi="Times New Roman"/>
          <w:b/>
          <w:sz w:val="24"/>
        </w:rPr>
        <w:t>УСЛОВИЯ   ПРИВАТИЗАЦИИ   МУНИЦИПАЛЬНОГО   ИМУЩЕСТВА</w:t>
      </w:r>
    </w:p>
    <w:p w:rsidR="00604E3B" w:rsidRDefault="00604E3B" w:rsidP="00604E3B">
      <w:pPr>
        <w:pStyle w:val="a5"/>
        <w:jc w:val="center"/>
        <w:rPr>
          <w:b/>
          <w:sz w:val="24"/>
        </w:rPr>
      </w:pPr>
      <w:r>
        <w:rPr>
          <w:b/>
          <w:sz w:val="24"/>
        </w:rPr>
        <w:t>ПЕРЕЧЕНЬ  ЛОТОВ</w:t>
      </w:r>
    </w:p>
    <w:p w:rsidR="00604E3B" w:rsidRDefault="00604E3B" w:rsidP="00604E3B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5"/>
        <w:gridCol w:w="2373"/>
        <w:gridCol w:w="902"/>
        <w:gridCol w:w="1080"/>
        <w:gridCol w:w="54"/>
        <w:gridCol w:w="1701"/>
        <w:gridCol w:w="1542"/>
        <w:gridCol w:w="851"/>
        <w:gridCol w:w="993"/>
        <w:gridCol w:w="1276"/>
        <w:gridCol w:w="1292"/>
        <w:gridCol w:w="1130"/>
        <w:gridCol w:w="1705"/>
      </w:tblGrid>
      <w:tr w:rsidR="00604E3B" w:rsidTr="00E470D4">
        <w:trPr>
          <w:cantSplit/>
          <w:trHeight w:val="458"/>
        </w:trPr>
        <w:tc>
          <w:tcPr>
            <w:tcW w:w="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3B" w:rsidRDefault="00604E3B" w:rsidP="00E470D4">
            <w:pPr>
              <w:rPr>
                <w:b/>
                <w:sz w:val="16"/>
                <w:szCs w:val="16"/>
              </w:rPr>
            </w:pPr>
          </w:p>
          <w:p w:rsidR="00604E3B" w:rsidRDefault="00604E3B" w:rsidP="00E470D4">
            <w:pPr>
              <w:rPr>
                <w:b/>
                <w:sz w:val="16"/>
                <w:szCs w:val="16"/>
              </w:rPr>
            </w:pPr>
          </w:p>
          <w:p w:rsidR="00604E3B" w:rsidRDefault="00604E3B" w:rsidP="00E47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604E3B" w:rsidRDefault="00604E3B" w:rsidP="00E470D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3B" w:rsidRDefault="00604E3B" w:rsidP="00E470D4">
            <w:pPr>
              <w:rPr>
                <w:b/>
                <w:sz w:val="16"/>
                <w:szCs w:val="16"/>
              </w:rPr>
            </w:pPr>
          </w:p>
          <w:p w:rsidR="00604E3B" w:rsidRDefault="00604E3B" w:rsidP="00E47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Наименование,</w:t>
            </w:r>
          </w:p>
          <w:p w:rsidR="00604E3B" w:rsidRDefault="00604E3B" w:rsidP="00E47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Местоположение, адрес, тип объекта</w:t>
            </w:r>
          </w:p>
        </w:tc>
        <w:tc>
          <w:tcPr>
            <w:tcW w:w="5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3B" w:rsidRDefault="00604E3B" w:rsidP="00E47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Характеристика здания (помещения, строения, сооружения)  на основании данных технической документации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3B" w:rsidRDefault="00604E3B" w:rsidP="00E470D4">
            <w:pPr>
              <w:rPr>
                <w:b/>
                <w:sz w:val="16"/>
                <w:szCs w:val="16"/>
              </w:rPr>
            </w:pPr>
          </w:p>
          <w:p w:rsidR="00604E3B" w:rsidRDefault="00604E3B" w:rsidP="00E47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  <w:p w:rsidR="00604E3B" w:rsidRDefault="00604E3B" w:rsidP="00E47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износа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E3B" w:rsidRDefault="00604E3B" w:rsidP="00E47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Площадь</w:t>
            </w:r>
          </w:p>
          <w:p w:rsidR="00604E3B" w:rsidRDefault="00604E3B" w:rsidP="00E47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земельн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604E3B" w:rsidRDefault="00604E3B" w:rsidP="00E47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участка</w:t>
            </w:r>
          </w:p>
          <w:p w:rsidR="00604E3B" w:rsidRDefault="00604E3B" w:rsidP="00E470D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кв.м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3B" w:rsidRDefault="00604E3B" w:rsidP="00E47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Начальная</w:t>
            </w:r>
          </w:p>
          <w:p w:rsidR="00604E3B" w:rsidRDefault="00604E3B" w:rsidP="00E47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цена  объекта </w:t>
            </w:r>
          </w:p>
          <w:p w:rsidR="00604E3B" w:rsidRDefault="00604E3B" w:rsidP="00E47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  НДС</w:t>
            </w:r>
          </w:p>
          <w:p w:rsidR="00604E3B" w:rsidRDefault="00604E3B" w:rsidP="00E470D4">
            <w:pPr>
              <w:rPr>
                <w:b/>
                <w:sz w:val="16"/>
                <w:szCs w:val="16"/>
              </w:rPr>
            </w:pPr>
          </w:p>
          <w:p w:rsidR="00604E3B" w:rsidRDefault="00604E3B" w:rsidP="00E47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3B" w:rsidRDefault="00604E3B" w:rsidP="00E47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Задаток</w:t>
            </w:r>
          </w:p>
          <w:p w:rsidR="00604E3B" w:rsidRDefault="00604E3B" w:rsidP="00E47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20% от </w:t>
            </w:r>
            <w:proofErr w:type="spellStart"/>
            <w:r>
              <w:rPr>
                <w:b/>
                <w:sz w:val="16"/>
                <w:szCs w:val="16"/>
              </w:rPr>
              <w:t>начальн</w:t>
            </w:r>
            <w:proofErr w:type="spellEnd"/>
            <w:r>
              <w:rPr>
                <w:b/>
                <w:sz w:val="16"/>
                <w:szCs w:val="16"/>
              </w:rPr>
              <w:t>. цены</w:t>
            </w:r>
          </w:p>
          <w:p w:rsidR="00604E3B" w:rsidRDefault="00604E3B" w:rsidP="00E47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E3B" w:rsidRDefault="00604E3B" w:rsidP="00E47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Шаг аукциона</w:t>
            </w:r>
          </w:p>
          <w:p w:rsidR="00604E3B" w:rsidRDefault="00604E3B" w:rsidP="00E47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5% от нач. цены</w:t>
            </w:r>
          </w:p>
          <w:p w:rsidR="00604E3B" w:rsidRDefault="00604E3B" w:rsidP="00E47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3B" w:rsidRDefault="00604E3B" w:rsidP="00E470D4">
            <w:pPr>
              <w:rPr>
                <w:b/>
                <w:sz w:val="16"/>
                <w:szCs w:val="16"/>
              </w:rPr>
            </w:pPr>
          </w:p>
          <w:p w:rsidR="00604E3B" w:rsidRDefault="00604E3B" w:rsidP="00E47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Примечание</w:t>
            </w:r>
          </w:p>
        </w:tc>
      </w:tr>
      <w:tr w:rsidR="00604E3B" w:rsidTr="00E470D4">
        <w:trPr>
          <w:cantSplit/>
          <w:trHeight w:val="457"/>
        </w:trPr>
        <w:tc>
          <w:tcPr>
            <w:tcW w:w="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Default="00604E3B" w:rsidP="00E470D4">
            <w:pPr>
              <w:rPr>
                <w:b/>
                <w:sz w:val="16"/>
                <w:szCs w:val="1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Default="00604E3B" w:rsidP="00E470D4">
            <w:pPr>
              <w:rPr>
                <w:b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Default="00604E3B" w:rsidP="00E470D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Год </w:t>
            </w:r>
          </w:p>
          <w:p w:rsidR="00604E3B" w:rsidRDefault="00604E3B" w:rsidP="00E470D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пост-ройки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Default="00604E3B" w:rsidP="00E470D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604E3B" w:rsidRDefault="00604E3B" w:rsidP="00E470D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Площадь</w:t>
            </w:r>
          </w:p>
          <w:p w:rsidR="00604E3B" w:rsidRDefault="00604E3B" w:rsidP="00E470D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Default="00604E3B" w:rsidP="00E470D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604E3B" w:rsidRDefault="00604E3B" w:rsidP="00E470D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Описание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конструктивных</w:t>
            </w:r>
            <w:proofErr w:type="gramEnd"/>
          </w:p>
          <w:p w:rsidR="00604E3B" w:rsidRDefault="00604E3B" w:rsidP="00E470D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элементов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Default="00604E3B" w:rsidP="00E470D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604E3B" w:rsidRDefault="00604E3B" w:rsidP="00E470D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Наличие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коммуникац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Default="00604E3B" w:rsidP="00E470D4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Default="00604E3B" w:rsidP="00E470D4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Default="00604E3B" w:rsidP="00E470D4">
            <w:pPr>
              <w:rPr>
                <w:b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Default="00604E3B" w:rsidP="00E470D4">
            <w:pPr>
              <w:rPr>
                <w:b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Default="00604E3B" w:rsidP="00E470D4">
            <w:pPr>
              <w:rPr>
                <w:b/>
                <w:sz w:val="16"/>
                <w:szCs w:val="16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Default="00604E3B" w:rsidP="00E470D4">
            <w:pPr>
              <w:rPr>
                <w:b/>
                <w:sz w:val="16"/>
                <w:szCs w:val="16"/>
              </w:rPr>
            </w:pPr>
          </w:p>
        </w:tc>
      </w:tr>
      <w:tr w:rsidR="00604E3B" w:rsidTr="00E470D4">
        <w:trPr>
          <w:cantSplit/>
          <w:trHeight w:val="3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763DFE" w:rsidRDefault="00604E3B" w:rsidP="00E470D4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582965" w:rsidRDefault="00604E3B" w:rsidP="00E470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582965" w:rsidRDefault="00604E3B" w:rsidP="00E470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582965" w:rsidRDefault="00604E3B" w:rsidP="00E470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582965" w:rsidRDefault="00604E3B" w:rsidP="00E470D4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582965" w:rsidRDefault="00604E3B" w:rsidP="00E470D4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582965" w:rsidRDefault="00604E3B" w:rsidP="00E470D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582965" w:rsidRDefault="00604E3B" w:rsidP="00E470D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582965" w:rsidRDefault="00604E3B" w:rsidP="00E470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582965" w:rsidRDefault="00604E3B" w:rsidP="00E470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582965" w:rsidRDefault="00604E3B" w:rsidP="00E470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582965" w:rsidRDefault="00604E3B" w:rsidP="00E470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604E3B" w:rsidTr="00E470D4">
        <w:trPr>
          <w:cantSplit/>
          <w:trHeight w:val="3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763DFE" w:rsidRDefault="00604E3B" w:rsidP="00E470D4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Default="00604E3B" w:rsidP="00E470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Комплекс нежилых отдельно стоящих зданий (30 объектов), сооружений (1 сооружение) и земельный участок</w:t>
            </w:r>
            <w:proofErr w:type="gramStart"/>
            <w:r>
              <w:rPr>
                <w:b/>
                <w:sz w:val="18"/>
                <w:szCs w:val="18"/>
              </w:rPr>
              <w:t xml:space="preserve"> ,</w:t>
            </w:r>
            <w:proofErr w:type="gramEnd"/>
            <w:r>
              <w:rPr>
                <w:b/>
                <w:sz w:val="18"/>
                <w:szCs w:val="18"/>
              </w:rPr>
              <w:t xml:space="preserve"> на котором он расположен.</w:t>
            </w:r>
          </w:p>
          <w:p w:rsidR="00604E3B" w:rsidRPr="00582965" w:rsidRDefault="00604E3B" w:rsidP="00E470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Адрес: Российская Федерация, Нижегородская область, </w:t>
            </w:r>
            <w:proofErr w:type="spellStart"/>
            <w:r>
              <w:rPr>
                <w:b/>
                <w:sz w:val="18"/>
                <w:szCs w:val="18"/>
              </w:rPr>
              <w:t>г</w:t>
            </w:r>
            <w:proofErr w:type="gramStart"/>
            <w:r>
              <w:rPr>
                <w:b/>
                <w:sz w:val="18"/>
                <w:szCs w:val="18"/>
              </w:rPr>
              <w:t>.Б</w:t>
            </w:r>
            <w:proofErr w:type="gramEnd"/>
            <w:r>
              <w:rPr>
                <w:b/>
                <w:sz w:val="18"/>
                <w:szCs w:val="18"/>
              </w:rPr>
              <w:t>ор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ул.Толстого</w:t>
            </w:r>
            <w:proofErr w:type="spellEnd"/>
            <w:r>
              <w:rPr>
                <w:b/>
                <w:sz w:val="18"/>
                <w:szCs w:val="18"/>
              </w:rPr>
              <w:t xml:space="preserve">, д.25, уч.25 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582965" w:rsidRDefault="00604E3B" w:rsidP="00E470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1952-1987г.г.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Default="00604E3B" w:rsidP="00E470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Общая</w:t>
            </w:r>
          </w:p>
          <w:p w:rsidR="00604E3B" w:rsidRPr="00582965" w:rsidRDefault="00604E3B" w:rsidP="00E470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20 914,2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Default="00604E3B" w:rsidP="00E470D4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Кирпичные, 1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этажн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2-этажные, здания;</w:t>
            </w:r>
          </w:p>
          <w:p w:rsidR="00604E3B" w:rsidRDefault="00604E3B" w:rsidP="00E470D4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Перегородки – кирпич;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Перекрытия – ж/бетон;</w:t>
            </w:r>
          </w:p>
          <w:p w:rsidR="00604E3B" w:rsidRPr="00582965" w:rsidRDefault="00604E3B" w:rsidP="00E470D4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Кровля – шифер;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582965" w:rsidRDefault="00604E3B" w:rsidP="00E470D4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 коммуникации требую капитального ремонта и подключения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Default="00604E3B" w:rsidP="00E470D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Сред.</w:t>
            </w:r>
          </w:p>
          <w:p w:rsidR="00604E3B" w:rsidRPr="00582965" w:rsidRDefault="00604E3B" w:rsidP="00E470D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582965" w:rsidRDefault="00604E3B" w:rsidP="00E470D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174 359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582965" w:rsidRDefault="00604E3B" w:rsidP="00E470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130 000 000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582965" w:rsidRDefault="00604E3B" w:rsidP="00E470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26 000 000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582965" w:rsidRDefault="00604E3B" w:rsidP="00E470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6 500 000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582965" w:rsidRDefault="00604E3B" w:rsidP="00E470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Объект охраняется.</w:t>
            </w:r>
          </w:p>
        </w:tc>
      </w:tr>
      <w:tr w:rsidR="00604E3B" w:rsidTr="00E470D4">
        <w:trPr>
          <w:cantSplit/>
          <w:trHeight w:val="3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763DFE" w:rsidRDefault="00604E3B" w:rsidP="00E470D4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Default="00604E3B" w:rsidP="00E470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Объект незавершенного строительства (многоквартирный дом) и земельный участок</w:t>
            </w:r>
            <w:proofErr w:type="gramStart"/>
            <w:r>
              <w:rPr>
                <w:b/>
                <w:sz w:val="18"/>
                <w:szCs w:val="18"/>
              </w:rPr>
              <w:t xml:space="preserve"> ,</w:t>
            </w:r>
            <w:proofErr w:type="gramEnd"/>
            <w:r>
              <w:rPr>
                <w:b/>
                <w:sz w:val="18"/>
                <w:szCs w:val="18"/>
              </w:rPr>
              <w:t xml:space="preserve"> на котором он расположен.</w:t>
            </w:r>
          </w:p>
          <w:p w:rsidR="00604E3B" w:rsidRPr="00582965" w:rsidRDefault="00604E3B" w:rsidP="00E470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Адрес: Нижегородская область, </w:t>
            </w:r>
            <w:proofErr w:type="spellStart"/>
            <w:r>
              <w:rPr>
                <w:b/>
                <w:sz w:val="18"/>
                <w:szCs w:val="18"/>
              </w:rPr>
              <w:t>пос</w:t>
            </w:r>
            <w:proofErr w:type="gramStart"/>
            <w:r>
              <w:rPr>
                <w:b/>
                <w:sz w:val="18"/>
                <w:szCs w:val="18"/>
              </w:rPr>
              <w:t>.Б</w:t>
            </w:r>
            <w:proofErr w:type="gramEnd"/>
            <w:r>
              <w:rPr>
                <w:b/>
                <w:sz w:val="18"/>
                <w:szCs w:val="18"/>
              </w:rPr>
              <w:t>ольшое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Пикино</w:t>
            </w:r>
            <w:proofErr w:type="spellEnd"/>
            <w:r>
              <w:rPr>
                <w:b/>
                <w:sz w:val="18"/>
                <w:szCs w:val="18"/>
              </w:rPr>
              <w:t>, ул.1 Мая, д.10.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582965" w:rsidRDefault="00604E3B" w:rsidP="00E470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Default="00604E3B" w:rsidP="00E470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застройки</w:t>
            </w:r>
          </w:p>
          <w:p w:rsidR="00604E3B" w:rsidRPr="00582965" w:rsidRDefault="00604E3B" w:rsidP="00E470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897,0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Default="00604E3B" w:rsidP="00E470D4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Фундамент – ж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/бетон;</w:t>
            </w:r>
          </w:p>
          <w:p w:rsidR="00604E3B" w:rsidRPr="00582965" w:rsidRDefault="00604E3B" w:rsidP="00E470D4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Наруж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тены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– кирпич;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582965" w:rsidRDefault="00604E3B" w:rsidP="00E470D4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Коммуникации не подведены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582965" w:rsidRDefault="00604E3B" w:rsidP="00E470D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% готовности 47%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582965" w:rsidRDefault="00604E3B" w:rsidP="00E470D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2 788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582965" w:rsidRDefault="00604E3B" w:rsidP="00E470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1 000 000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582965" w:rsidRDefault="00604E3B" w:rsidP="00E470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582965" w:rsidRDefault="00604E3B" w:rsidP="00E470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50 000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582965" w:rsidRDefault="00604E3B" w:rsidP="00E470D4">
            <w:pPr>
              <w:rPr>
                <w:b/>
                <w:sz w:val="18"/>
                <w:szCs w:val="18"/>
              </w:rPr>
            </w:pPr>
          </w:p>
        </w:tc>
      </w:tr>
      <w:tr w:rsidR="00604E3B" w:rsidTr="00E470D4">
        <w:trPr>
          <w:cantSplit/>
          <w:trHeight w:val="3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6A5CA2" w:rsidRDefault="00604E3B" w:rsidP="00E470D4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A5CA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6A5CA2" w:rsidRDefault="00604E3B" w:rsidP="00E470D4">
            <w:pPr>
              <w:rPr>
                <w:b/>
                <w:sz w:val="18"/>
                <w:szCs w:val="18"/>
              </w:rPr>
            </w:pPr>
            <w:r w:rsidRPr="006A5CA2">
              <w:rPr>
                <w:b/>
                <w:sz w:val="18"/>
                <w:szCs w:val="18"/>
              </w:rPr>
              <w:t>Нежилое отдельно стоящее здание и земельный участок, на котором оно расположено.</w:t>
            </w:r>
          </w:p>
          <w:p w:rsidR="00604E3B" w:rsidRPr="006A5CA2" w:rsidRDefault="00604E3B" w:rsidP="00E470D4">
            <w:pPr>
              <w:rPr>
                <w:b/>
                <w:sz w:val="18"/>
                <w:szCs w:val="18"/>
              </w:rPr>
            </w:pPr>
            <w:r w:rsidRPr="006A5CA2">
              <w:rPr>
                <w:b/>
                <w:sz w:val="18"/>
                <w:szCs w:val="18"/>
              </w:rPr>
              <w:t xml:space="preserve">Адрес: Нижегородская область, </w:t>
            </w:r>
            <w:proofErr w:type="spellStart"/>
            <w:r w:rsidRPr="006A5CA2">
              <w:rPr>
                <w:b/>
                <w:sz w:val="18"/>
                <w:szCs w:val="18"/>
              </w:rPr>
              <w:t>г</w:t>
            </w:r>
            <w:proofErr w:type="gramStart"/>
            <w:r w:rsidRPr="006A5CA2">
              <w:rPr>
                <w:b/>
                <w:sz w:val="18"/>
                <w:szCs w:val="18"/>
              </w:rPr>
              <w:t>.Б</w:t>
            </w:r>
            <w:proofErr w:type="gramEnd"/>
            <w:r w:rsidRPr="006A5CA2">
              <w:rPr>
                <w:b/>
                <w:sz w:val="18"/>
                <w:szCs w:val="18"/>
              </w:rPr>
              <w:t>ор</w:t>
            </w:r>
            <w:proofErr w:type="spellEnd"/>
            <w:r w:rsidRPr="006A5CA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6A5CA2">
              <w:rPr>
                <w:b/>
                <w:sz w:val="18"/>
                <w:szCs w:val="18"/>
              </w:rPr>
              <w:t>Ямновский</w:t>
            </w:r>
            <w:proofErr w:type="spellEnd"/>
            <w:r w:rsidRPr="006A5CA2">
              <w:rPr>
                <w:b/>
                <w:sz w:val="18"/>
                <w:szCs w:val="18"/>
              </w:rPr>
              <w:t xml:space="preserve"> с/с, </w:t>
            </w:r>
            <w:proofErr w:type="spellStart"/>
            <w:r w:rsidRPr="006A5CA2">
              <w:rPr>
                <w:b/>
                <w:sz w:val="18"/>
                <w:szCs w:val="18"/>
              </w:rPr>
              <w:t>с.Ивановское</w:t>
            </w:r>
            <w:proofErr w:type="spellEnd"/>
            <w:r w:rsidRPr="006A5CA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6A5CA2">
              <w:rPr>
                <w:b/>
                <w:sz w:val="18"/>
                <w:szCs w:val="18"/>
              </w:rPr>
              <w:t>ул.Светлая</w:t>
            </w:r>
            <w:proofErr w:type="spellEnd"/>
            <w:r w:rsidRPr="006A5CA2">
              <w:rPr>
                <w:b/>
                <w:sz w:val="18"/>
                <w:szCs w:val="18"/>
              </w:rPr>
              <w:t>, д.279, сооружен.279.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6A5CA2" w:rsidRDefault="00604E3B" w:rsidP="00E470D4">
            <w:pPr>
              <w:rPr>
                <w:b/>
                <w:sz w:val="18"/>
                <w:szCs w:val="18"/>
              </w:rPr>
            </w:pPr>
            <w:r w:rsidRPr="006A5CA2">
              <w:rPr>
                <w:b/>
                <w:sz w:val="18"/>
                <w:szCs w:val="18"/>
              </w:rPr>
              <w:t>1917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6A5CA2" w:rsidRDefault="00604E3B" w:rsidP="00E470D4">
            <w:pPr>
              <w:rPr>
                <w:b/>
                <w:sz w:val="18"/>
                <w:szCs w:val="18"/>
              </w:rPr>
            </w:pPr>
            <w:r w:rsidRPr="006A5CA2">
              <w:rPr>
                <w:b/>
                <w:sz w:val="18"/>
                <w:szCs w:val="18"/>
              </w:rPr>
              <w:t>49,9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6A5CA2" w:rsidRDefault="00604E3B" w:rsidP="00E470D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A5CA2">
              <w:rPr>
                <w:b/>
                <w:sz w:val="18"/>
                <w:szCs w:val="18"/>
                <w:lang w:eastAsia="en-US"/>
              </w:rPr>
              <w:t>Стены: кирпич,</w:t>
            </w:r>
          </w:p>
          <w:p w:rsidR="00604E3B" w:rsidRPr="006A5CA2" w:rsidRDefault="00604E3B" w:rsidP="00E470D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A5CA2">
              <w:rPr>
                <w:b/>
                <w:sz w:val="18"/>
                <w:szCs w:val="18"/>
                <w:lang w:eastAsia="en-US"/>
              </w:rPr>
              <w:t>Перегородки: кирпич;</w:t>
            </w:r>
          </w:p>
          <w:p w:rsidR="00604E3B" w:rsidRPr="006A5CA2" w:rsidRDefault="00604E3B" w:rsidP="00E470D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A5CA2">
              <w:rPr>
                <w:b/>
                <w:sz w:val="18"/>
                <w:szCs w:val="18"/>
                <w:lang w:eastAsia="en-US"/>
              </w:rPr>
              <w:t>Крыша: рубероид;</w:t>
            </w:r>
          </w:p>
          <w:p w:rsidR="00604E3B" w:rsidRPr="006A5CA2" w:rsidRDefault="00604E3B" w:rsidP="00E470D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Default="00604E3B" w:rsidP="00E470D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A5CA2">
              <w:rPr>
                <w:b/>
                <w:sz w:val="18"/>
                <w:szCs w:val="18"/>
                <w:lang w:eastAsia="en-US"/>
              </w:rPr>
              <w:t>Коммуникации</w:t>
            </w:r>
          </w:p>
          <w:p w:rsidR="00604E3B" w:rsidRPr="006A5CA2" w:rsidRDefault="00604E3B" w:rsidP="00E470D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отсутствуют</w:t>
            </w:r>
          </w:p>
          <w:p w:rsidR="00604E3B" w:rsidRPr="006A5CA2" w:rsidRDefault="00604E3B" w:rsidP="00E470D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6A5CA2" w:rsidRDefault="00604E3B" w:rsidP="00E470D4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70%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6A5CA2" w:rsidRDefault="00604E3B" w:rsidP="00E470D4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6A5CA2">
              <w:rPr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277</w:t>
            </w:r>
          </w:p>
          <w:p w:rsidR="00604E3B" w:rsidRPr="006A5CA2" w:rsidRDefault="00604E3B" w:rsidP="00E470D4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6A5CA2">
              <w:rPr>
                <w:b/>
                <w:color w:val="000000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6A5CA2" w:rsidRDefault="00604E3B" w:rsidP="00E470D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A5CA2">
              <w:rPr>
                <w:b/>
                <w:sz w:val="18"/>
                <w:szCs w:val="18"/>
                <w:lang w:eastAsia="en-US"/>
              </w:rPr>
              <w:t xml:space="preserve">  120 000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6A5CA2" w:rsidRDefault="00604E3B" w:rsidP="00E470D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</w:t>
            </w:r>
            <w:r w:rsidRPr="006A5CA2">
              <w:rPr>
                <w:b/>
                <w:sz w:val="18"/>
                <w:szCs w:val="18"/>
                <w:lang w:eastAsia="en-US"/>
              </w:rPr>
              <w:t> 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6A5CA2" w:rsidRDefault="00604E3B" w:rsidP="00E470D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A5CA2">
              <w:rPr>
                <w:b/>
                <w:sz w:val="18"/>
                <w:szCs w:val="18"/>
                <w:lang w:eastAsia="en-US"/>
              </w:rPr>
              <w:t xml:space="preserve">  6 000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B" w:rsidRPr="006A5CA2" w:rsidRDefault="00604E3B" w:rsidP="00E470D4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</w:tbl>
    <w:p w:rsidR="00604E3B" w:rsidRPr="00BA6EDC" w:rsidRDefault="00604E3B" w:rsidP="00604E3B">
      <w:pPr>
        <w:pStyle w:val="a3"/>
        <w:rPr>
          <w:rFonts w:ascii="Times New Roman" w:hAnsi="Times New Roman"/>
          <w:b/>
          <w:sz w:val="24"/>
          <w:szCs w:val="24"/>
        </w:rPr>
      </w:pPr>
      <w:r w:rsidRPr="00BA6EDC">
        <w:rPr>
          <w:rFonts w:ascii="Times New Roman" w:hAnsi="Times New Roman"/>
          <w:b/>
          <w:sz w:val="24"/>
          <w:szCs w:val="24"/>
          <w:u w:val="single"/>
        </w:rPr>
        <w:t>Лот №1</w:t>
      </w:r>
      <w:r w:rsidRPr="00BA6EDC">
        <w:rPr>
          <w:rFonts w:ascii="Times New Roman" w:hAnsi="Times New Roman"/>
          <w:b/>
          <w:sz w:val="24"/>
          <w:szCs w:val="24"/>
        </w:rPr>
        <w:t>: Земельный участок с кадастровым номером 52:19:0202004:435; категория земель: земли населенных пунктов, разрешенное использование: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6EDC">
        <w:rPr>
          <w:rFonts w:ascii="Times New Roman" w:hAnsi="Times New Roman"/>
          <w:b/>
          <w:sz w:val="24"/>
          <w:szCs w:val="24"/>
        </w:rPr>
        <w:t>для спецназначения.</w:t>
      </w:r>
      <w:r>
        <w:rPr>
          <w:rFonts w:ascii="Times New Roman" w:hAnsi="Times New Roman"/>
          <w:b/>
          <w:sz w:val="24"/>
          <w:szCs w:val="24"/>
        </w:rPr>
        <w:t xml:space="preserve"> (возможно изменение существующего разрешенного использования </w:t>
      </w: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«жилая застройка» - 2.0  по классификатору).  </w:t>
      </w:r>
      <w:r w:rsidRPr="00BA6EDC">
        <w:rPr>
          <w:rFonts w:ascii="Times New Roman" w:hAnsi="Times New Roman"/>
          <w:b/>
          <w:sz w:val="24"/>
          <w:szCs w:val="24"/>
        </w:rPr>
        <w:t xml:space="preserve"> </w:t>
      </w:r>
    </w:p>
    <w:p w:rsidR="00604E3B" w:rsidRDefault="00604E3B" w:rsidP="00604E3B">
      <w:pPr>
        <w:pStyle w:val="a3"/>
        <w:rPr>
          <w:rFonts w:ascii="Times New Roman" w:hAnsi="Times New Roman"/>
          <w:b/>
          <w:sz w:val="24"/>
          <w:szCs w:val="24"/>
        </w:rPr>
      </w:pPr>
      <w:r w:rsidRPr="00BA6EDC">
        <w:rPr>
          <w:rFonts w:ascii="Times New Roman" w:hAnsi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BA6EDC">
        <w:rPr>
          <w:rFonts w:ascii="Times New Roman" w:hAnsi="Times New Roman"/>
          <w:b/>
          <w:sz w:val="24"/>
          <w:szCs w:val="24"/>
        </w:rPr>
        <w:t>: Земельный участок с кадастровым номером 52:</w:t>
      </w:r>
      <w:r>
        <w:rPr>
          <w:rFonts w:ascii="Times New Roman" w:hAnsi="Times New Roman"/>
          <w:b/>
          <w:sz w:val="24"/>
          <w:szCs w:val="24"/>
        </w:rPr>
        <w:t>20</w:t>
      </w:r>
      <w:r w:rsidRPr="00BA6ED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1500002</w:t>
      </w:r>
      <w:r w:rsidRPr="00BA6ED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1705</w:t>
      </w:r>
      <w:r w:rsidRPr="00BA6EDC">
        <w:rPr>
          <w:rFonts w:ascii="Times New Roman" w:hAnsi="Times New Roman"/>
          <w:b/>
          <w:sz w:val="24"/>
          <w:szCs w:val="24"/>
        </w:rPr>
        <w:t>; категория земель: земли населенных пунктов, разрешенное использование:</w:t>
      </w:r>
      <w:r>
        <w:rPr>
          <w:rFonts w:ascii="Times New Roman" w:hAnsi="Times New Roman"/>
          <w:b/>
          <w:sz w:val="24"/>
          <w:szCs w:val="24"/>
        </w:rPr>
        <w:t xml:space="preserve"> под многоквартирным жилым домом (зона – Ж</w:t>
      </w:r>
      <w:proofErr w:type="gramStart"/>
      <w:r>
        <w:rPr>
          <w:rFonts w:ascii="Times New Roman" w:hAnsi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– зона малоэтажной жилой застройки 2-4 этажными домами)</w:t>
      </w:r>
      <w:r w:rsidRPr="00BA6EDC">
        <w:rPr>
          <w:rFonts w:ascii="Times New Roman" w:hAnsi="Times New Roman"/>
          <w:b/>
          <w:sz w:val="24"/>
          <w:szCs w:val="24"/>
        </w:rPr>
        <w:t xml:space="preserve">. </w:t>
      </w:r>
    </w:p>
    <w:p w:rsidR="00604E3B" w:rsidRDefault="00604E3B" w:rsidP="00604E3B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4E3B" w:rsidRPr="00BA6EDC" w:rsidRDefault="00604E3B" w:rsidP="00604E3B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4E3B" w:rsidRPr="00BA6EDC" w:rsidRDefault="00604E3B" w:rsidP="00604E3B">
      <w:pPr>
        <w:pStyle w:val="a3"/>
        <w:rPr>
          <w:rFonts w:ascii="Times New Roman" w:hAnsi="Times New Roman"/>
          <w:b/>
          <w:sz w:val="24"/>
          <w:szCs w:val="24"/>
        </w:rPr>
      </w:pPr>
      <w:r w:rsidRPr="00BA6EDC">
        <w:rPr>
          <w:rFonts w:ascii="Times New Roman" w:hAnsi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A6EDC">
        <w:rPr>
          <w:rFonts w:ascii="Times New Roman" w:hAnsi="Times New Roman"/>
          <w:b/>
          <w:sz w:val="24"/>
          <w:szCs w:val="24"/>
        </w:rPr>
        <w:t>: Земельный участок с кадастровым номером 52:</w:t>
      </w:r>
      <w:r>
        <w:rPr>
          <w:rFonts w:ascii="Times New Roman" w:hAnsi="Times New Roman"/>
          <w:b/>
          <w:sz w:val="24"/>
          <w:szCs w:val="24"/>
        </w:rPr>
        <w:t>20</w:t>
      </w:r>
      <w:r w:rsidRPr="00BA6ED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2200004</w:t>
      </w:r>
      <w:r w:rsidRPr="00BA6ED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1</w:t>
      </w:r>
      <w:r w:rsidRPr="00BA6EDC">
        <w:rPr>
          <w:rFonts w:ascii="Times New Roman" w:hAnsi="Times New Roman"/>
          <w:b/>
          <w:sz w:val="24"/>
          <w:szCs w:val="24"/>
        </w:rPr>
        <w:t>35; категория земель: земли населенных пунктов, разрешенное использование:</w:t>
      </w:r>
      <w:r>
        <w:rPr>
          <w:rFonts w:ascii="Times New Roman" w:hAnsi="Times New Roman"/>
          <w:b/>
          <w:sz w:val="24"/>
          <w:szCs w:val="24"/>
        </w:rPr>
        <w:t xml:space="preserve"> обслуживание жилой застройки</w:t>
      </w:r>
      <w:r w:rsidRPr="00BA6EDC">
        <w:rPr>
          <w:rFonts w:ascii="Times New Roman" w:hAnsi="Times New Roman"/>
          <w:b/>
          <w:sz w:val="24"/>
          <w:szCs w:val="24"/>
        </w:rPr>
        <w:t xml:space="preserve">. </w:t>
      </w:r>
    </w:p>
    <w:p w:rsidR="00604E3B" w:rsidRDefault="00604E3B" w:rsidP="00604E3B">
      <w:pPr>
        <w:pStyle w:val="4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    </w:t>
      </w:r>
      <w:r>
        <w:rPr>
          <w:b w:val="0"/>
          <w:szCs w:val="24"/>
        </w:rPr>
        <w:t xml:space="preserve">                                            </w:t>
      </w:r>
      <w:r>
        <w:rPr>
          <w:rFonts w:ascii="Times New Roman" w:hAnsi="Times New Roman"/>
          <w:szCs w:val="24"/>
        </w:rPr>
        <w:t>1. УСЛОВИЯ  УЧАСТИЯ  В  ТОРГАХ</w:t>
      </w:r>
    </w:p>
    <w:p w:rsidR="00604E3B" w:rsidRDefault="00604E3B" w:rsidP="00604E3B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 Способ приватизации: аукцион, открытый по составу участников и по форме подачи предложения о цене имущества.</w:t>
      </w:r>
    </w:p>
    <w:p w:rsidR="00604E3B" w:rsidRDefault="00604E3B" w:rsidP="00604E3B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Последний день приема заявок 06.11.2015 до 16:00 часов по адресу: Нижегородская область, </w:t>
      </w:r>
      <w:proofErr w:type="spellStart"/>
      <w:r>
        <w:rPr>
          <w:rFonts w:ascii="Times New Roman" w:hAnsi="Times New Roman"/>
          <w:b/>
          <w:sz w:val="24"/>
        </w:rPr>
        <w:t>г.бор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ул</w:t>
      </w:r>
      <w:proofErr w:type="gramStart"/>
      <w:r>
        <w:rPr>
          <w:rFonts w:ascii="Times New Roman" w:hAnsi="Times New Roman"/>
          <w:b/>
          <w:sz w:val="24"/>
        </w:rPr>
        <w:t>.Л</w:t>
      </w:r>
      <w:proofErr w:type="gramEnd"/>
      <w:r>
        <w:rPr>
          <w:rFonts w:ascii="Times New Roman" w:hAnsi="Times New Roman"/>
          <w:b/>
          <w:sz w:val="24"/>
        </w:rPr>
        <w:t>енина</w:t>
      </w:r>
      <w:proofErr w:type="spellEnd"/>
      <w:r>
        <w:rPr>
          <w:rFonts w:ascii="Times New Roman" w:hAnsi="Times New Roman"/>
          <w:b/>
          <w:sz w:val="24"/>
        </w:rPr>
        <w:t>, д.97, к.208.</w:t>
      </w:r>
    </w:p>
    <w:p w:rsidR="00604E3B" w:rsidRDefault="00604E3B" w:rsidP="00604E3B">
      <w:pPr>
        <w:pStyle w:val="a5"/>
        <w:spacing w:after="0"/>
        <w:rPr>
          <w:b/>
          <w:sz w:val="24"/>
        </w:rPr>
      </w:pPr>
      <w:r>
        <w:rPr>
          <w:b/>
          <w:sz w:val="24"/>
        </w:rPr>
        <w:t xml:space="preserve">3. Признание претендентов участниками торгов – 09.11.2015 по адресу: Нижегородская область,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ор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ул.Ленина</w:t>
      </w:r>
      <w:proofErr w:type="spellEnd"/>
      <w:r>
        <w:rPr>
          <w:b/>
          <w:sz w:val="24"/>
        </w:rPr>
        <w:t>, д.97, к.203;</w:t>
      </w:r>
    </w:p>
    <w:p w:rsidR="00604E3B" w:rsidRDefault="00604E3B" w:rsidP="00604E3B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Дата  и время проведения торгов: 12 ноября  2015 года 14:00 час. </w:t>
      </w:r>
    </w:p>
    <w:p w:rsidR="00604E3B" w:rsidRDefault="00604E3B" w:rsidP="00604E3B">
      <w:pPr>
        <w:pStyle w:val="a5"/>
        <w:spacing w:after="0"/>
        <w:rPr>
          <w:b/>
          <w:kern w:val="20"/>
          <w:sz w:val="24"/>
        </w:rPr>
      </w:pPr>
      <w:r>
        <w:rPr>
          <w:b/>
          <w:sz w:val="24"/>
        </w:rPr>
        <w:t xml:space="preserve">5. Место проведения аукциона: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ор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ул.Ленина</w:t>
      </w:r>
      <w:proofErr w:type="spellEnd"/>
      <w:r>
        <w:rPr>
          <w:b/>
          <w:sz w:val="24"/>
        </w:rPr>
        <w:t>, 97, ком.509 (актовый зал).</w:t>
      </w:r>
      <w:r w:rsidRPr="0028238B">
        <w:rPr>
          <w:b/>
          <w:kern w:val="20"/>
          <w:sz w:val="24"/>
        </w:rPr>
        <w:t xml:space="preserve"> </w:t>
      </w:r>
    </w:p>
    <w:p w:rsidR="00604E3B" w:rsidRDefault="00604E3B" w:rsidP="00604E3B">
      <w:pPr>
        <w:pStyle w:val="a5"/>
        <w:spacing w:after="0"/>
        <w:rPr>
          <w:b/>
          <w:sz w:val="24"/>
        </w:rPr>
      </w:pPr>
      <w:r>
        <w:rPr>
          <w:b/>
          <w:sz w:val="24"/>
        </w:rPr>
        <w:t xml:space="preserve">6.  Подведение итогов торгов состоится 12.11.2015 года в 14:30 по адресу: Нижегородская область, 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>, 97, ком.509.</w:t>
      </w:r>
    </w:p>
    <w:p w:rsidR="00604E3B" w:rsidRDefault="00604E3B" w:rsidP="00604E3B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Срок заключения договора купли-продажи – с 13.11.2015 по 19.11.2015 </w:t>
      </w:r>
    </w:p>
    <w:p w:rsidR="00604E3B" w:rsidRDefault="00604E3B" w:rsidP="00604E3B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Срок оплаты по договору купли-продажи: 10 календарных дней со дня подписания договора.</w:t>
      </w:r>
    </w:p>
    <w:p w:rsidR="00604E3B" w:rsidRDefault="00604E3B" w:rsidP="00604E3B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Форма оплаты по договору купли-продажи: безналичная, наличная. При продаже муниципального имущества законным средством платежа признается валюта РФ.</w:t>
      </w:r>
    </w:p>
    <w:p w:rsidR="00157FBE" w:rsidRDefault="00157FBE"/>
    <w:sectPr w:rsidR="00157FBE" w:rsidSect="00604E3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3B"/>
    <w:rsid w:val="000208AF"/>
    <w:rsid w:val="00157FBE"/>
    <w:rsid w:val="002705BE"/>
    <w:rsid w:val="005769D8"/>
    <w:rsid w:val="005A7440"/>
    <w:rsid w:val="00604E3B"/>
    <w:rsid w:val="00683DF3"/>
    <w:rsid w:val="0073795C"/>
    <w:rsid w:val="00926CB3"/>
    <w:rsid w:val="00CC6720"/>
    <w:rsid w:val="00F33A9A"/>
    <w:rsid w:val="00F4161E"/>
    <w:rsid w:val="00F6308D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04E3B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04E3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604E3B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604E3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04E3B"/>
    <w:pPr>
      <w:spacing w:after="120"/>
    </w:pPr>
  </w:style>
  <w:style w:type="character" w:customStyle="1" w:styleId="a6">
    <w:name w:val="Основной текст Знак"/>
    <w:basedOn w:val="a0"/>
    <w:link w:val="a5"/>
    <w:rsid w:val="00604E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"/>
    <w:basedOn w:val="a"/>
    <w:rsid w:val="00604E3B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04E3B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04E3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604E3B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604E3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04E3B"/>
    <w:pPr>
      <w:spacing w:after="120"/>
    </w:pPr>
  </w:style>
  <w:style w:type="character" w:customStyle="1" w:styleId="a6">
    <w:name w:val="Основной текст Знак"/>
    <w:basedOn w:val="a0"/>
    <w:link w:val="a5"/>
    <w:rsid w:val="00604E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"/>
    <w:basedOn w:val="a"/>
    <w:rsid w:val="00604E3B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2015-10-01T11:30:00Z</dcterms:created>
  <dcterms:modified xsi:type="dcterms:W3CDTF">2015-10-06T10:56:00Z</dcterms:modified>
</cp:coreProperties>
</file>