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52" w:rsidRDefault="00647552" w:rsidP="00647552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647552" w:rsidRDefault="00647552" w:rsidP="00647552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47552" w:rsidRDefault="00647552" w:rsidP="00647552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городского округа г.Бор</w:t>
      </w:r>
    </w:p>
    <w:p w:rsidR="00647552" w:rsidRDefault="00647552" w:rsidP="00647552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от </w:t>
      </w:r>
      <w:r w:rsidR="004D7A0A">
        <w:rPr>
          <w:rFonts w:ascii="Times New Roman" w:hAnsi="Times New Roman"/>
          <w:sz w:val="24"/>
          <w:szCs w:val="24"/>
        </w:rPr>
        <w:t>26.12.</w:t>
      </w:r>
      <w:r>
        <w:rPr>
          <w:rFonts w:ascii="Times New Roman" w:hAnsi="Times New Roman"/>
          <w:sz w:val="24"/>
          <w:szCs w:val="24"/>
        </w:rPr>
        <w:t>2016 №</w:t>
      </w:r>
      <w:r w:rsidR="004D7A0A">
        <w:rPr>
          <w:rFonts w:ascii="Times New Roman" w:hAnsi="Times New Roman"/>
          <w:sz w:val="24"/>
          <w:szCs w:val="24"/>
        </w:rPr>
        <w:t xml:space="preserve"> 6234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</w:t>
      </w:r>
    </w:p>
    <w:p w:rsidR="00647552" w:rsidRPr="002741C0" w:rsidRDefault="00647552" w:rsidP="00647552">
      <w:pPr>
        <w:pStyle w:val="a5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 w:rsidRPr="002741C0">
        <w:rPr>
          <w:rFonts w:ascii="Times New Roman" w:hAnsi="Times New Roman"/>
          <w:sz w:val="24"/>
          <w:szCs w:val="24"/>
        </w:rPr>
        <w:t xml:space="preserve">    </w:t>
      </w:r>
      <w:r w:rsidRPr="002741C0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647552" w:rsidRPr="00AC5877" w:rsidRDefault="00647552" w:rsidP="00647552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877">
        <w:rPr>
          <w:rFonts w:ascii="Times New Roman" w:hAnsi="Times New Roman"/>
          <w:b/>
          <w:color w:val="000000"/>
          <w:sz w:val="24"/>
          <w:szCs w:val="24"/>
        </w:rPr>
        <w:t>1.Предмет торгов</w:t>
      </w:r>
    </w:p>
    <w:p w:rsidR="00647552" w:rsidRDefault="00647552" w:rsidP="00647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647552" w:rsidTr="00264F9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2" w:rsidRDefault="00647552" w:rsidP="0026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2" w:rsidRDefault="00647552" w:rsidP="0026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2" w:rsidRDefault="00647552" w:rsidP="00647552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Здание гаража на 3 машины с кадастровым номером 52:20:0600027:2960, назначение : нежилое, количество этажей – 1;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141,5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екшино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, гараж 63Б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7552" w:rsidRPr="00224C32" w:rsidRDefault="00647552" w:rsidP="00647552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 с кадастровым номером 52:20:0600027:3101 площадью 500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., на котором здание расположено. Адрес: Нижегородская область, городской округ г.Бор,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екшино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, гараж 63Б. </w:t>
            </w:r>
          </w:p>
        </w:tc>
      </w:tr>
      <w:tr w:rsidR="00647552" w:rsidTr="00264F9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2" w:rsidRDefault="00647552" w:rsidP="0026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2" w:rsidRDefault="00647552" w:rsidP="0026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2" w:rsidRDefault="00647552" w:rsidP="00264F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350 000  </w:t>
            </w:r>
          </w:p>
          <w:p w:rsidR="00647552" w:rsidRDefault="00647552" w:rsidP="00264F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7552" w:rsidTr="00264F9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2" w:rsidRDefault="00647552" w:rsidP="0026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2" w:rsidRDefault="00647552" w:rsidP="0026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647552" w:rsidRDefault="00647552" w:rsidP="0026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2" w:rsidRDefault="00647552" w:rsidP="00264F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70 000 </w:t>
            </w:r>
          </w:p>
        </w:tc>
      </w:tr>
      <w:tr w:rsidR="00647552" w:rsidTr="00264F93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2" w:rsidRDefault="00647552" w:rsidP="0026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2" w:rsidRDefault="00647552" w:rsidP="0026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2" w:rsidRDefault="00647552" w:rsidP="00264F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17 500 </w:t>
            </w:r>
          </w:p>
        </w:tc>
      </w:tr>
      <w:tr w:rsidR="00647552" w:rsidTr="00264F93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2" w:rsidRDefault="00647552" w:rsidP="0026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2" w:rsidRDefault="00647552" w:rsidP="0026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2" w:rsidRDefault="00647552" w:rsidP="0026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647552" w:rsidTr="00264F93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2" w:rsidRDefault="00647552" w:rsidP="0026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2" w:rsidRDefault="00647552" w:rsidP="0026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2" w:rsidRDefault="00647552" w:rsidP="0026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 на торги не выставлялся:</w:t>
            </w:r>
          </w:p>
          <w:p w:rsidR="00647552" w:rsidRDefault="00647552" w:rsidP="00264F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47552" w:rsidRPr="003B5344" w:rsidRDefault="00647552" w:rsidP="00647552">
      <w:pPr>
        <w:pStyle w:val="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3B5344">
        <w:rPr>
          <w:rFonts w:ascii="Times New Roman" w:hAnsi="Times New Roman"/>
          <w:szCs w:val="24"/>
        </w:rPr>
        <w:t>. УСЛОВИЯ  УЧАСТИЯ  В  ТОРГАХ</w:t>
      </w:r>
    </w:p>
    <w:p w:rsidR="00647552" w:rsidRPr="003B5344" w:rsidRDefault="00647552" w:rsidP="00647552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>1.  Способ приватизации: аукцион, открытый по составу участников и по форме подачи предложения о цене имущества.</w:t>
      </w:r>
    </w:p>
    <w:p w:rsidR="00647552" w:rsidRPr="003B5344" w:rsidRDefault="00647552" w:rsidP="00647552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2. Последний день приема заявок </w:t>
      </w:r>
      <w:r>
        <w:rPr>
          <w:rFonts w:ascii="Times New Roman" w:hAnsi="Times New Roman"/>
          <w:b/>
          <w:sz w:val="24"/>
        </w:rPr>
        <w:t>24</w:t>
      </w:r>
      <w:r w:rsidRPr="003B5344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01</w:t>
      </w:r>
      <w:r w:rsidRPr="003B5344">
        <w:rPr>
          <w:rFonts w:ascii="Times New Roman" w:hAnsi="Times New Roman"/>
          <w:b/>
          <w:sz w:val="24"/>
        </w:rPr>
        <w:t>.201</w:t>
      </w:r>
      <w:r>
        <w:rPr>
          <w:rFonts w:ascii="Times New Roman" w:hAnsi="Times New Roman"/>
          <w:b/>
          <w:sz w:val="24"/>
        </w:rPr>
        <w:t>7</w:t>
      </w:r>
      <w:r w:rsidRPr="003B5344">
        <w:rPr>
          <w:rFonts w:ascii="Times New Roman" w:hAnsi="Times New Roman"/>
          <w:b/>
          <w:sz w:val="24"/>
        </w:rPr>
        <w:t xml:space="preserve"> до 16:00 часов по адресу: Нижегородская область, г.Бор, </w:t>
      </w:r>
      <w:proofErr w:type="spellStart"/>
      <w:r w:rsidRPr="003B5344">
        <w:rPr>
          <w:rFonts w:ascii="Times New Roman" w:hAnsi="Times New Roman"/>
          <w:b/>
          <w:sz w:val="24"/>
        </w:rPr>
        <w:t>ул</w:t>
      </w:r>
      <w:proofErr w:type="gramStart"/>
      <w:r w:rsidRPr="003B5344">
        <w:rPr>
          <w:rFonts w:ascii="Times New Roman" w:hAnsi="Times New Roman"/>
          <w:b/>
          <w:sz w:val="24"/>
        </w:rPr>
        <w:t>.Л</w:t>
      </w:r>
      <w:proofErr w:type="gramEnd"/>
      <w:r w:rsidRPr="003B5344">
        <w:rPr>
          <w:rFonts w:ascii="Times New Roman" w:hAnsi="Times New Roman"/>
          <w:b/>
          <w:sz w:val="24"/>
        </w:rPr>
        <w:t>енина</w:t>
      </w:r>
      <w:proofErr w:type="spellEnd"/>
      <w:r w:rsidRPr="003B5344">
        <w:rPr>
          <w:rFonts w:ascii="Times New Roman" w:hAnsi="Times New Roman"/>
          <w:b/>
          <w:sz w:val="24"/>
        </w:rPr>
        <w:t>, д.97, к.208.</w:t>
      </w:r>
    </w:p>
    <w:p w:rsidR="00647552" w:rsidRPr="003B5344" w:rsidRDefault="00647552" w:rsidP="00647552">
      <w:pPr>
        <w:pStyle w:val="a7"/>
        <w:spacing w:after="0"/>
        <w:rPr>
          <w:b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 xml:space="preserve">3. Признание претендентов участниками торгов – </w:t>
      </w:r>
      <w:r>
        <w:rPr>
          <w:b/>
          <w:sz w:val="24"/>
        </w:rPr>
        <w:t>30</w:t>
      </w:r>
      <w:r w:rsidRPr="003B5344">
        <w:rPr>
          <w:b/>
          <w:sz w:val="24"/>
        </w:rPr>
        <w:t>.</w:t>
      </w:r>
      <w:r>
        <w:rPr>
          <w:b/>
          <w:sz w:val="24"/>
        </w:rPr>
        <w:t>01</w:t>
      </w:r>
      <w:r w:rsidRPr="003B5344">
        <w:rPr>
          <w:b/>
          <w:sz w:val="24"/>
        </w:rPr>
        <w:t>.201</w:t>
      </w:r>
      <w:r>
        <w:rPr>
          <w:b/>
          <w:sz w:val="24"/>
        </w:rPr>
        <w:t>7</w:t>
      </w:r>
      <w:r w:rsidRPr="003B5344">
        <w:rPr>
          <w:b/>
          <w:sz w:val="24"/>
        </w:rPr>
        <w:t xml:space="preserve"> по адресу: Нижегородская область, г.Бор,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д.97, к.203;</w:t>
      </w:r>
    </w:p>
    <w:p w:rsidR="00647552" w:rsidRPr="003B5344" w:rsidRDefault="00647552" w:rsidP="00647552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4. Дата  и время проведения торгов: </w:t>
      </w:r>
      <w:r>
        <w:rPr>
          <w:rFonts w:ascii="Times New Roman" w:hAnsi="Times New Roman"/>
          <w:b/>
          <w:sz w:val="24"/>
        </w:rPr>
        <w:t>02</w:t>
      </w:r>
      <w:r w:rsidRPr="003B534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февраля</w:t>
      </w:r>
      <w:r w:rsidRPr="003B5344">
        <w:rPr>
          <w:rFonts w:ascii="Times New Roman" w:hAnsi="Times New Roman"/>
          <w:b/>
          <w:sz w:val="24"/>
        </w:rPr>
        <w:t xml:space="preserve">  201</w:t>
      </w:r>
      <w:r>
        <w:rPr>
          <w:rFonts w:ascii="Times New Roman" w:hAnsi="Times New Roman"/>
          <w:b/>
          <w:sz w:val="24"/>
        </w:rPr>
        <w:t>7</w:t>
      </w:r>
      <w:r w:rsidRPr="003B5344">
        <w:rPr>
          <w:rFonts w:ascii="Times New Roman" w:hAnsi="Times New Roman"/>
          <w:b/>
          <w:sz w:val="24"/>
        </w:rPr>
        <w:t xml:space="preserve"> года 14:</w:t>
      </w:r>
      <w:r>
        <w:rPr>
          <w:rFonts w:ascii="Times New Roman" w:hAnsi="Times New Roman"/>
          <w:b/>
          <w:sz w:val="24"/>
        </w:rPr>
        <w:t>00</w:t>
      </w:r>
      <w:r w:rsidRPr="003B5344">
        <w:rPr>
          <w:rFonts w:ascii="Times New Roman" w:hAnsi="Times New Roman"/>
          <w:b/>
          <w:sz w:val="24"/>
        </w:rPr>
        <w:t xml:space="preserve"> час. </w:t>
      </w:r>
    </w:p>
    <w:p w:rsidR="00647552" w:rsidRPr="003B5344" w:rsidRDefault="00647552" w:rsidP="00647552">
      <w:pPr>
        <w:pStyle w:val="a7"/>
        <w:spacing w:after="0"/>
        <w:rPr>
          <w:b/>
          <w:kern w:val="20"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 xml:space="preserve">5. Место проведения торгов: г.Бор,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97, ком.509 (актовый зал).</w:t>
      </w:r>
      <w:r w:rsidRPr="003B5344">
        <w:rPr>
          <w:b/>
          <w:kern w:val="20"/>
          <w:sz w:val="24"/>
        </w:rPr>
        <w:t xml:space="preserve"> </w:t>
      </w:r>
    </w:p>
    <w:p w:rsidR="00647552" w:rsidRPr="003B5344" w:rsidRDefault="00647552" w:rsidP="00647552">
      <w:pPr>
        <w:pStyle w:val="a7"/>
        <w:spacing w:after="0"/>
        <w:rPr>
          <w:b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 xml:space="preserve">6.  Подведение итогов торгов состоится </w:t>
      </w:r>
      <w:r>
        <w:rPr>
          <w:b/>
          <w:sz w:val="24"/>
        </w:rPr>
        <w:t>02 февраля</w:t>
      </w:r>
      <w:r w:rsidRPr="003B5344">
        <w:rPr>
          <w:b/>
          <w:sz w:val="24"/>
        </w:rPr>
        <w:t xml:space="preserve"> 201</w:t>
      </w:r>
      <w:r>
        <w:rPr>
          <w:b/>
          <w:sz w:val="24"/>
        </w:rPr>
        <w:t>7</w:t>
      </w:r>
      <w:r w:rsidRPr="003B5344">
        <w:rPr>
          <w:b/>
          <w:sz w:val="24"/>
        </w:rPr>
        <w:t xml:space="preserve"> года в 14:</w:t>
      </w:r>
      <w:r>
        <w:rPr>
          <w:b/>
          <w:sz w:val="24"/>
        </w:rPr>
        <w:t>1</w:t>
      </w:r>
      <w:r w:rsidRPr="003B5344">
        <w:rPr>
          <w:b/>
          <w:sz w:val="24"/>
        </w:rPr>
        <w:t xml:space="preserve">5 по адресу: Нижегородская область, 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97, ком.509.</w:t>
      </w:r>
    </w:p>
    <w:p w:rsidR="00647552" w:rsidRPr="003B5344" w:rsidRDefault="00647552" w:rsidP="00647552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7. Срок заключения договора купли-продажи – </w:t>
      </w:r>
      <w:r>
        <w:rPr>
          <w:rFonts w:ascii="Times New Roman" w:hAnsi="Times New Roman"/>
          <w:b/>
          <w:sz w:val="24"/>
        </w:rPr>
        <w:t xml:space="preserve">в течение пяти рабочих дней </w:t>
      </w:r>
      <w:proofErr w:type="gramStart"/>
      <w:r>
        <w:rPr>
          <w:rFonts w:ascii="Times New Roman" w:hAnsi="Times New Roman"/>
          <w:b/>
          <w:sz w:val="24"/>
        </w:rPr>
        <w:t>с даты проведения</w:t>
      </w:r>
      <w:proofErr w:type="gramEnd"/>
      <w:r>
        <w:rPr>
          <w:rFonts w:ascii="Times New Roman" w:hAnsi="Times New Roman"/>
          <w:b/>
          <w:sz w:val="24"/>
        </w:rPr>
        <w:t xml:space="preserve"> аукциона.</w:t>
      </w:r>
      <w:r w:rsidRPr="003B5344">
        <w:rPr>
          <w:rFonts w:ascii="Times New Roman" w:hAnsi="Times New Roman"/>
          <w:b/>
          <w:sz w:val="24"/>
        </w:rPr>
        <w:t xml:space="preserve"> </w:t>
      </w:r>
    </w:p>
    <w:p w:rsidR="00647552" w:rsidRPr="003B5344" w:rsidRDefault="00647552" w:rsidP="00647552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647552" w:rsidRPr="003B5344" w:rsidRDefault="00647552" w:rsidP="00647552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9. Форма оплаты по договору купли-продажи: безналичная. </w:t>
      </w:r>
    </w:p>
    <w:p w:rsidR="00647552" w:rsidRDefault="00647552" w:rsidP="00647552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47552" w:rsidRDefault="00647552" w:rsidP="00647552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47552" w:rsidRDefault="00647552" w:rsidP="00647552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46808" w:rsidRDefault="00646808"/>
    <w:sectPr w:rsidR="00646808" w:rsidSect="006475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06EA7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52"/>
    <w:rsid w:val="004D7A0A"/>
    <w:rsid w:val="00646808"/>
    <w:rsid w:val="0064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52"/>
  </w:style>
  <w:style w:type="paragraph" w:styleId="4">
    <w:name w:val="heading 4"/>
    <w:basedOn w:val="a"/>
    <w:next w:val="a"/>
    <w:link w:val="40"/>
    <w:qFormat/>
    <w:rsid w:val="00647552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47552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64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552"/>
    <w:pPr>
      <w:ind w:left="720"/>
      <w:contextualSpacing/>
    </w:pPr>
  </w:style>
  <w:style w:type="paragraph" w:styleId="a5">
    <w:name w:val="Plain Text"/>
    <w:basedOn w:val="a"/>
    <w:link w:val="a6"/>
    <w:rsid w:val="0064755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4755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4755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75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52"/>
  </w:style>
  <w:style w:type="paragraph" w:styleId="4">
    <w:name w:val="heading 4"/>
    <w:basedOn w:val="a"/>
    <w:next w:val="a"/>
    <w:link w:val="40"/>
    <w:qFormat/>
    <w:rsid w:val="00647552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47552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64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552"/>
    <w:pPr>
      <w:ind w:left="720"/>
      <w:contextualSpacing/>
    </w:pPr>
  </w:style>
  <w:style w:type="paragraph" w:styleId="a5">
    <w:name w:val="Plain Text"/>
    <w:basedOn w:val="a"/>
    <w:link w:val="a6"/>
    <w:rsid w:val="0064755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4755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4755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75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2016-12-23T06:38:00Z</dcterms:created>
  <dcterms:modified xsi:type="dcterms:W3CDTF">2016-12-26T05:44:00Z</dcterms:modified>
</cp:coreProperties>
</file>