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442" w:rsidRDefault="00944442" w:rsidP="00944442">
      <w:pPr>
        <w:pStyle w:val="a5"/>
        <w:tabs>
          <w:tab w:val="left" w:pos="1440"/>
          <w:tab w:val="left" w:pos="52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Утверждены</w:t>
      </w:r>
    </w:p>
    <w:p w:rsidR="00944442" w:rsidRDefault="00944442" w:rsidP="00944442">
      <w:pPr>
        <w:pStyle w:val="a5"/>
        <w:tabs>
          <w:tab w:val="left" w:pos="1440"/>
          <w:tab w:val="left" w:pos="52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944442" w:rsidRDefault="00944442" w:rsidP="00944442">
      <w:pPr>
        <w:pStyle w:val="a5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городского округа г.Бор</w:t>
      </w:r>
    </w:p>
    <w:p w:rsidR="00944442" w:rsidRDefault="00944442" w:rsidP="00944442">
      <w:pPr>
        <w:pStyle w:val="a5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от </w:t>
      </w:r>
      <w:r w:rsidR="00F15019">
        <w:rPr>
          <w:rFonts w:ascii="Times New Roman" w:hAnsi="Times New Roman"/>
          <w:sz w:val="24"/>
          <w:szCs w:val="24"/>
        </w:rPr>
        <w:t>19.09.</w:t>
      </w:r>
      <w:r>
        <w:rPr>
          <w:rFonts w:ascii="Times New Roman" w:hAnsi="Times New Roman"/>
          <w:sz w:val="24"/>
          <w:szCs w:val="24"/>
        </w:rPr>
        <w:t>2016 №</w:t>
      </w:r>
      <w:r w:rsidR="00F1501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F15019">
        <w:rPr>
          <w:rFonts w:ascii="Times New Roman" w:hAnsi="Times New Roman"/>
          <w:sz w:val="24"/>
          <w:szCs w:val="24"/>
        </w:rPr>
        <w:t>4449</w:t>
      </w:r>
    </w:p>
    <w:p w:rsidR="00944442" w:rsidRDefault="00944442" w:rsidP="00944442">
      <w:pPr>
        <w:pStyle w:val="a5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944442" w:rsidRDefault="00944442" w:rsidP="00944442">
      <w:pPr>
        <w:pStyle w:val="a5"/>
        <w:tabs>
          <w:tab w:val="left" w:pos="1440"/>
          <w:tab w:val="left" w:pos="522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F6228">
        <w:rPr>
          <w:rFonts w:ascii="Times New Roman" w:hAnsi="Times New Roman"/>
          <w:b/>
          <w:sz w:val="24"/>
        </w:rPr>
        <w:t>УСЛОВИЯ   ПРИВАТИЗАЦИИ   МУНИЦИПАЛЬНОГО   ИМУЩЕСТВА</w:t>
      </w:r>
    </w:p>
    <w:p w:rsidR="00944442" w:rsidRDefault="00944442" w:rsidP="009444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944442" w:rsidTr="007A3DB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2" w:rsidRDefault="00944442" w:rsidP="007A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2" w:rsidRDefault="00944442" w:rsidP="007A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42" w:rsidRDefault="00944442" w:rsidP="00944442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69A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нежилых отдельно стоящих зданий (30 объектов),  сооружений (1 сооружение) общей площадью 22 193,2 </w:t>
            </w:r>
            <w:proofErr w:type="spellStart"/>
            <w:r w:rsidRPr="00EA69A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A69A3">
              <w:rPr>
                <w:rFonts w:ascii="Times New Roman" w:hAnsi="Times New Roman" w:cs="Times New Roman"/>
                <w:sz w:val="24"/>
                <w:szCs w:val="24"/>
              </w:rPr>
              <w:t xml:space="preserve">., забор, </w:t>
            </w:r>
            <w:proofErr w:type="gramStart"/>
            <w:r w:rsidRPr="00EA69A3">
              <w:rPr>
                <w:rFonts w:ascii="Times New Roman" w:hAnsi="Times New Roman" w:cs="Times New Roman"/>
                <w:sz w:val="24"/>
                <w:szCs w:val="24"/>
              </w:rPr>
              <w:t>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69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EA69A3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Нижегородская область, г.Бор,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олстого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д.25  </w:t>
            </w:r>
          </w:p>
          <w:p w:rsidR="00944442" w:rsidRDefault="00944442" w:rsidP="00944442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52:19:0202004435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категория земель: земли населенных пунктов, разрешенное использование: для спецназначения,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174 369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 по адресу: Нижегородская область,   г. Бор,   ул. Толстого, уч.25. </w:t>
            </w:r>
          </w:p>
          <w:p w:rsidR="00944442" w:rsidRDefault="00944442" w:rsidP="007A3DB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(возможно изменение существующего разрешенного использования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«жилая застройка – 2.0 по классификатору);</w:t>
            </w:r>
          </w:p>
          <w:p w:rsidR="00944442" w:rsidRDefault="00944442" w:rsidP="007A3D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42" w:rsidTr="007A3DB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2" w:rsidRDefault="00944442" w:rsidP="007A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2" w:rsidRDefault="00944442" w:rsidP="007A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2" w:rsidRDefault="00944442" w:rsidP="007A3DB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130 000 000  </w:t>
            </w:r>
          </w:p>
          <w:p w:rsidR="00944442" w:rsidRDefault="00944442" w:rsidP="007A3DB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земельный участок – 67 348 190)</w:t>
            </w:r>
          </w:p>
        </w:tc>
      </w:tr>
      <w:tr w:rsidR="00944442" w:rsidTr="007A3DB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2" w:rsidRDefault="00944442" w:rsidP="007A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2" w:rsidRDefault="00944442" w:rsidP="007A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944442" w:rsidRDefault="00944442" w:rsidP="007A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2" w:rsidRDefault="00944442" w:rsidP="007A3DB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26 000 000 </w:t>
            </w:r>
          </w:p>
        </w:tc>
      </w:tr>
      <w:tr w:rsidR="00944442" w:rsidTr="007A3DB8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2" w:rsidRDefault="00944442" w:rsidP="007A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2" w:rsidRDefault="00944442" w:rsidP="007A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аукциона, 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2" w:rsidRDefault="00944442" w:rsidP="007A3DB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6 500 000 </w:t>
            </w:r>
          </w:p>
        </w:tc>
      </w:tr>
      <w:tr w:rsidR="00944442" w:rsidTr="007A3DB8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2" w:rsidRDefault="00944442" w:rsidP="007A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2" w:rsidRDefault="00944442" w:rsidP="007A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цена,  руб. (50%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2" w:rsidRDefault="00944442" w:rsidP="007A3DB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65 000 000 </w:t>
            </w:r>
          </w:p>
        </w:tc>
      </w:tr>
      <w:tr w:rsidR="00944442" w:rsidTr="007A3DB8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2" w:rsidRDefault="00944442" w:rsidP="007A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2" w:rsidRDefault="00944442" w:rsidP="007A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2" w:rsidRDefault="00944442" w:rsidP="007A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 эксплуатируется, свободен от прав третьих лиц.</w:t>
            </w:r>
          </w:p>
        </w:tc>
      </w:tr>
      <w:tr w:rsidR="00944442" w:rsidTr="007A3DB8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2" w:rsidRDefault="00944442" w:rsidP="007A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2" w:rsidRDefault="00944442" w:rsidP="007A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42" w:rsidRDefault="00944442" w:rsidP="007A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выставлялся на торги:</w:t>
            </w:r>
          </w:p>
          <w:p w:rsidR="00944442" w:rsidRDefault="00944442" w:rsidP="007A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12.11.2015; 15.09.2016</w:t>
            </w:r>
          </w:p>
          <w:p w:rsidR="00944442" w:rsidRDefault="00944442" w:rsidP="007A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посредством публичного предложения -28.01.2016; 17.03.2016;</w:t>
            </w:r>
          </w:p>
          <w:p w:rsidR="00944442" w:rsidRDefault="00944442" w:rsidP="007A3DB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Торги  признаны несостоявшимися в связи с отсутствием заявок.</w:t>
            </w:r>
          </w:p>
        </w:tc>
      </w:tr>
    </w:tbl>
    <w:p w:rsidR="00944442" w:rsidRDefault="00944442" w:rsidP="00944442">
      <w:pPr>
        <w:pStyle w:val="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УСЛОВИЯ  УЧАСТИЯ  В  ТОРГАХ</w:t>
      </w:r>
    </w:p>
    <w:p w:rsidR="00944442" w:rsidRDefault="00944442" w:rsidP="00944442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 Способ приватизации: продажа посредством публичного предложения, открытая по составу участников и по форме подачи предложения о цене имущества.</w:t>
      </w:r>
    </w:p>
    <w:p w:rsidR="00944442" w:rsidRDefault="00944442" w:rsidP="00944442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Последний день приема заявок 18.10.2016 до 16:00 часов по адресу: Нижегородская область, г.Бор, </w:t>
      </w:r>
      <w:proofErr w:type="spellStart"/>
      <w:r>
        <w:rPr>
          <w:rFonts w:ascii="Times New Roman" w:hAnsi="Times New Roman"/>
          <w:b/>
          <w:sz w:val="24"/>
        </w:rPr>
        <w:t>ул</w:t>
      </w:r>
      <w:proofErr w:type="gramStart"/>
      <w:r>
        <w:rPr>
          <w:rFonts w:ascii="Times New Roman" w:hAnsi="Times New Roman"/>
          <w:b/>
          <w:sz w:val="24"/>
        </w:rPr>
        <w:t>.Л</w:t>
      </w:r>
      <w:proofErr w:type="gramEnd"/>
      <w:r>
        <w:rPr>
          <w:rFonts w:ascii="Times New Roman" w:hAnsi="Times New Roman"/>
          <w:b/>
          <w:sz w:val="24"/>
        </w:rPr>
        <w:t>енина</w:t>
      </w:r>
      <w:proofErr w:type="spellEnd"/>
      <w:r>
        <w:rPr>
          <w:rFonts w:ascii="Times New Roman" w:hAnsi="Times New Roman"/>
          <w:b/>
          <w:sz w:val="24"/>
        </w:rPr>
        <w:t>, д.97, к.208.</w:t>
      </w:r>
    </w:p>
    <w:p w:rsidR="00944442" w:rsidRDefault="00944442" w:rsidP="00944442">
      <w:pPr>
        <w:pStyle w:val="a7"/>
        <w:spacing w:after="0"/>
        <w:rPr>
          <w:b/>
          <w:sz w:val="24"/>
        </w:rPr>
      </w:pPr>
      <w:r>
        <w:rPr>
          <w:b/>
          <w:sz w:val="24"/>
        </w:rPr>
        <w:t xml:space="preserve">3. Признание претендентов участниками торгов – 25.10.2016 по адресу: Нижегородская область, г.Бор, </w:t>
      </w:r>
      <w:proofErr w:type="spellStart"/>
      <w:r>
        <w:rPr>
          <w:b/>
          <w:sz w:val="24"/>
        </w:rPr>
        <w:t>ул</w:t>
      </w:r>
      <w:proofErr w:type="gramStart"/>
      <w:r>
        <w:rPr>
          <w:b/>
          <w:sz w:val="24"/>
        </w:rPr>
        <w:t>.Л</w:t>
      </w:r>
      <w:proofErr w:type="gramEnd"/>
      <w:r>
        <w:rPr>
          <w:b/>
          <w:sz w:val="24"/>
        </w:rPr>
        <w:t>енина</w:t>
      </w:r>
      <w:proofErr w:type="spellEnd"/>
      <w:r>
        <w:rPr>
          <w:b/>
          <w:sz w:val="24"/>
        </w:rPr>
        <w:t>, д.97, к.203;</w:t>
      </w:r>
    </w:p>
    <w:p w:rsidR="00944442" w:rsidRDefault="00944442" w:rsidP="00944442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Дата  и время проведения торгов: 27 октября  2016 года 14:00 час. </w:t>
      </w:r>
    </w:p>
    <w:p w:rsidR="00944442" w:rsidRDefault="00944442" w:rsidP="00944442">
      <w:pPr>
        <w:pStyle w:val="a7"/>
        <w:spacing w:after="0"/>
        <w:rPr>
          <w:b/>
          <w:kern w:val="20"/>
          <w:sz w:val="24"/>
        </w:rPr>
      </w:pPr>
      <w:r>
        <w:rPr>
          <w:b/>
          <w:sz w:val="24"/>
        </w:rPr>
        <w:t xml:space="preserve">5. Место проведения торгов: г.Бор, </w:t>
      </w:r>
      <w:proofErr w:type="spellStart"/>
      <w:r>
        <w:rPr>
          <w:b/>
          <w:sz w:val="24"/>
        </w:rPr>
        <w:t>ул</w:t>
      </w:r>
      <w:proofErr w:type="gramStart"/>
      <w:r>
        <w:rPr>
          <w:b/>
          <w:sz w:val="24"/>
        </w:rPr>
        <w:t>.Л</w:t>
      </w:r>
      <w:proofErr w:type="gramEnd"/>
      <w:r>
        <w:rPr>
          <w:b/>
          <w:sz w:val="24"/>
        </w:rPr>
        <w:t>енина</w:t>
      </w:r>
      <w:proofErr w:type="spellEnd"/>
      <w:r>
        <w:rPr>
          <w:b/>
          <w:sz w:val="24"/>
        </w:rPr>
        <w:t>, 97, ком.509 (актовый зал).</w:t>
      </w:r>
      <w:r w:rsidRPr="0028238B">
        <w:rPr>
          <w:b/>
          <w:kern w:val="20"/>
          <w:sz w:val="24"/>
        </w:rPr>
        <w:t xml:space="preserve"> </w:t>
      </w:r>
    </w:p>
    <w:p w:rsidR="00944442" w:rsidRDefault="00944442" w:rsidP="00944442">
      <w:pPr>
        <w:pStyle w:val="a7"/>
        <w:spacing w:after="0"/>
        <w:rPr>
          <w:b/>
          <w:sz w:val="24"/>
        </w:rPr>
      </w:pPr>
      <w:r>
        <w:rPr>
          <w:b/>
          <w:sz w:val="24"/>
        </w:rPr>
        <w:t xml:space="preserve">6.  Подведение итогов торгов состоится 27 октября 2016 года в 14:15 по адресу: Нижегородская область, Бор, </w:t>
      </w:r>
      <w:proofErr w:type="spellStart"/>
      <w:r>
        <w:rPr>
          <w:b/>
          <w:sz w:val="24"/>
        </w:rPr>
        <w:t>ул</w:t>
      </w:r>
      <w:proofErr w:type="gramStart"/>
      <w:r>
        <w:rPr>
          <w:b/>
          <w:sz w:val="24"/>
        </w:rPr>
        <w:t>.Л</w:t>
      </w:r>
      <w:proofErr w:type="gramEnd"/>
      <w:r>
        <w:rPr>
          <w:b/>
          <w:sz w:val="24"/>
        </w:rPr>
        <w:t>енина</w:t>
      </w:r>
      <w:proofErr w:type="spellEnd"/>
      <w:r>
        <w:rPr>
          <w:b/>
          <w:sz w:val="24"/>
        </w:rPr>
        <w:t>, 97, ком.509.</w:t>
      </w:r>
    </w:p>
    <w:p w:rsidR="00944442" w:rsidRDefault="00944442" w:rsidP="00944442">
      <w:pPr>
        <w:pStyle w:val="a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7. Срок заключения договора купли-продажи – с 28.10.2016 по 07.11.2016 (с учетом праздничных дней) </w:t>
      </w:r>
    </w:p>
    <w:p w:rsidR="00944442" w:rsidRDefault="00944442" w:rsidP="00944442">
      <w:pPr>
        <w:pStyle w:val="a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Срок оплаты по договору купли-продажи: 10 календарных дней со дня подписания договора.</w:t>
      </w:r>
    </w:p>
    <w:p w:rsidR="00944442" w:rsidRDefault="00944442" w:rsidP="00944442">
      <w:pPr>
        <w:pStyle w:val="a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9. Форма оплаты по договору купли-продажи: безналичная. </w:t>
      </w:r>
    </w:p>
    <w:p w:rsidR="00944442" w:rsidRDefault="00944442" w:rsidP="00944442">
      <w:pPr>
        <w:pStyle w:val="a5"/>
        <w:tabs>
          <w:tab w:val="left" w:pos="1440"/>
          <w:tab w:val="left" w:pos="5220"/>
        </w:tabs>
        <w:jc w:val="right"/>
        <w:rPr>
          <w:rFonts w:ascii="Times New Roman" w:hAnsi="Times New Roman"/>
          <w:sz w:val="24"/>
          <w:szCs w:val="24"/>
        </w:rPr>
      </w:pPr>
    </w:p>
    <w:p w:rsidR="00944442" w:rsidRDefault="00944442" w:rsidP="00944442">
      <w:pPr>
        <w:pStyle w:val="a5"/>
        <w:tabs>
          <w:tab w:val="left" w:pos="1440"/>
          <w:tab w:val="left" w:pos="5220"/>
        </w:tabs>
        <w:jc w:val="right"/>
        <w:rPr>
          <w:rFonts w:ascii="Times New Roman" w:hAnsi="Times New Roman"/>
          <w:sz w:val="24"/>
          <w:szCs w:val="24"/>
        </w:rPr>
      </w:pPr>
    </w:p>
    <w:p w:rsidR="00EB2654" w:rsidRDefault="00EB2654"/>
    <w:sectPr w:rsidR="00EB2654" w:rsidSect="00944442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07E83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42"/>
    <w:rsid w:val="00944442"/>
    <w:rsid w:val="00EB2654"/>
    <w:rsid w:val="00F1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42"/>
  </w:style>
  <w:style w:type="paragraph" w:styleId="4">
    <w:name w:val="heading 4"/>
    <w:basedOn w:val="a"/>
    <w:next w:val="a"/>
    <w:link w:val="40"/>
    <w:qFormat/>
    <w:rsid w:val="00944442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44442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94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4442"/>
    <w:pPr>
      <w:ind w:left="720"/>
      <w:contextualSpacing/>
    </w:pPr>
  </w:style>
  <w:style w:type="paragraph" w:styleId="a5">
    <w:name w:val="Plain Text"/>
    <w:basedOn w:val="a"/>
    <w:link w:val="a6"/>
    <w:rsid w:val="0094444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444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94444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444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42"/>
  </w:style>
  <w:style w:type="paragraph" w:styleId="4">
    <w:name w:val="heading 4"/>
    <w:basedOn w:val="a"/>
    <w:next w:val="a"/>
    <w:link w:val="40"/>
    <w:qFormat/>
    <w:rsid w:val="00944442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44442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94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4442"/>
    <w:pPr>
      <w:ind w:left="720"/>
      <w:contextualSpacing/>
    </w:pPr>
  </w:style>
  <w:style w:type="paragraph" w:styleId="a5">
    <w:name w:val="Plain Text"/>
    <w:basedOn w:val="a"/>
    <w:link w:val="a6"/>
    <w:rsid w:val="0094444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444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94444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444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2</cp:revision>
  <dcterms:created xsi:type="dcterms:W3CDTF">2016-09-15T13:07:00Z</dcterms:created>
  <dcterms:modified xsi:type="dcterms:W3CDTF">2016-09-19T08:16:00Z</dcterms:modified>
</cp:coreProperties>
</file>