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30" w:rsidRPr="00EA7A81" w:rsidRDefault="00A513AB" w:rsidP="00A5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A513AB" w:rsidRPr="00EA7A81" w:rsidRDefault="00A513AB" w:rsidP="008574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857430" w:rsidRPr="00857430" w:rsidRDefault="00857430" w:rsidP="004D7E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EC4FB6">
        <w:rPr>
          <w:rFonts w:ascii="Times New Roman" w:eastAsia="Calibri" w:hAnsi="Times New Roman" w:cs="Times New Roman"/>
          <w:sz w:val="24"/>
          <w:szCs w:val="24"/>
        </w:rPr>
        <w:t>17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апреля 2019 № </w:t>
      </w:r>
      <w:r w:rsidR="00EC4FB6">
        <w:rPr>
          <w:rFonts w:ascii="Times New Roman" w:eastAsia="Calibri" w:hAnsi="Times New Roman" w:cs="Times New Roman"/>
          <w:sz w:val="24"/>
          <w:szCs w:val="24"/>
        </w:rPr>
        <w:t>2160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857430" w:rsidRPr="00857430" w:rsidRDefault="00857430" w:rsidP="004D7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аукцион, открытый по составу участников и по форме подачи предложения о цене имущества (далее – аукцион, торги). </w:t>
      </w:r>
    </w:p>
    <w:p w:rsidR="00857430" w:rsidRPr="00857430" w:rsidRDefault="00EA7A81" w:rsidP="00EA7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Торги</w:t>
      </w:r>
      <w:r w:rsidR="00857430" w:rsidRPr="00857430">
        <w:rPr>
          <w:rFonts w:ascii="Times New Roman" w:eastAsia="Calibri" w:hAnsi="Times New Roman" w:cs="Times New Roman"/>
          <w:sz w:val="24"/>
          <w:szCs w:val="24"/>
        </w:rPr>
        <w:t xml:space="preserve"> состо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857430" w:rsidRPr="00857430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 xml:space="preserve">23 мая 2019 года в 14:00 часов по адресу: </w:t>
      </w:r>
      <w:proofErr w:type="gramStart"/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>Нижегородская обл., г. Бор, ул. Ленина, д.97, к.509 (актовый зал).</w:t>
      </w:r>
      <w:proofErr w:type="gramEnd"/>
    </w:p>
    <w:p w:rsidR="00857430" w:rsidRPr="00EA7A81" w:rsidRDefault="004D7E85" w:rsidP="004D7E8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D23CBC" w:rsidRPr="00857430" w:rsidRDefault="00D23CBC" w:rsidP="004D7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 w:rsidR="004D7E85"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57430" w:rsidRPr="00857430" w:rsidRDefault="00857430" w:rsidP="004D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430">
        <w:rPr>
          <w:rFonts w:ascii="Times New Roman" w:hAnsi="Times New Roman" w:cs="Times New Roman"/>
          <w:sz w:val="24"/>
          <w:szCs w:val="24"/>
        </w:rPr>
        <w:t xml:space="preserve">Автотранспортное средство ПАЗ-32053-70: идентификационный номер (VIN) – X1M3205CX80003474; наименование (тип) – автобус для перевозки детей; категория ТС –D; модель, № двигателя – 523400 81008721; год выпуска 2008: шасси (рама) № отсутствует; кузов (кабина, прицеп) № X1M3205CX80003474; цвет кузова (кабины) – желтый; мощность двигателя, </w:t>
      </w:r>
      <w:proofErr w:type="spellStart"/>
      <w:r w:rsidRPr="0085743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5743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857430">
        <w:rPr>
          <w:rFonts w:ascii="Times New Roman" w:hAnsi="Times New Roman" w:cs="Times New Roman"/>
          <w:sz w:val="24"/>
          <w:szCs w:val="24"/>
        </w:rPr>
        <w:t>лВт</w:t>
      </w:r>
      <w:proofErr w:type="spellEnd"/>
      <w:r w:rsidRPr="00857430">
        <w:rPr>
          <w:rFonts w:ascii="Times New Roman" w:hAnsi="Times New Roman" w:cs="Times New Roman"/>
          <w:sz w:val="24"/>
          <w:szCs w:val="24"/>
        </w:rPr>
        <w:t>) – 130; рабочий объем двигателя, куб. см. – 4670; тип двигателя – бензиновый; разрешенная максимальная масса, кг. – 6270;</w:t>
      </w:r>
      <w:proofErr w:type="gramEnd"/>
      <w:r w:rsidRPr="00857430">
        <w:rPr>
          <w:rFonts w:ascii="Times New Roman" w:hAnsi="Times New Roman" w:cs="Times New Roman"/>
          <w:sz w:val="24"/>
          <w:szCs w:val="24"/>
        </w:rPr>
        <w:t xml:space="preserve"> организация – изготовитель ТС (страна) – ООО «Павловский автобусный завод»; ПТС 52 МТ 282810 </w:t>
      </w:r>
      <w:proofErr w:type="spellStart"/>
      <w:r w:rsidRPr="00857430">
        <w:rPr>
          <w:rFonts w:ascii="Times New Roman" w:hAnsi="Times New Roman" w:cs="Times New Roman"/>
          <w:sz w:val="24"/>
          <w:szCs w:val="24"/>
        </w:rPr>
        <w:t>выд</w:t>
      </w:r>
      <w:proofErr w:type="spellEnd"/>
      <w:r w:rsidRPr="00857430">
        <w:rPr>
          <w:rFonts w:ascii="Times New Roman" w:hAnsi="Times New Roman" w:cs="Times New Roman"/>
          <w:sz w:val="24"/>
          <w:szCs w:val="24"/>
        </w:rPr>
        <w:t>. 22.04.2008 г. ООО «Павловский автобусный завод»</w:t>
      </w:r>
    </w:p>
    <w:p w:rsidR="00D23CBC" w:rsidRDefault="00857430" w:rsidP="004D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857430">
        <w:rPr>
          <w:rFonts w:ascii="Times New Roman" w:hAnsi="Times New Roman" w:cs="Times New Roman"/>
          <w:sz w:val="24"/>
          <w:szCs w:val="24"/>
        </w:rPr>
        <w:t>Нижегородская область, г. Бор, ул. Коммунистическая, д. 11 (МАОУ Лицей г. Бор»)</w:t>
      </w:r>
      <w:proofErr w:type="gramEnd"/>
    </w:p>
    <w:p w:rsidR="00857430" w:rsidRDefault="00857430" w:rsidP="004D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Начальная цена продажи, руб. (с учетом НДС – 20%)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57430">
        <w:rPr>
          <w:rFonts w:ascii="Times New Roman" w:hAnsi="Times New Roman" w:cs="Times New Roman"/>
          <w:sz w:val="24"/>
          <w:szCs w:val="24"/>
        </w:rPr>
        <w:t>88 000,00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57430" w:rsidRDefault="00857430" w:rsidP="004D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Размер задатка, руб. (20% от начальной цены объекта)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57430">
        <w:rPr>
          <w:rFonts w:ascii="Times New Roman" w:hAnsi="Times New Roman" w:cs="Times New Roman"/>
          <w:sz w:val="24"/>
          <w:szCs w:val="24"/>
        </w:rPr>
        <w:t>17 600,00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57430" w:rsidRDefault="00857430" w:rsidP="004D7E85">
      <w:pPr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Шаг аукциона (повышения) цены, руб. (5 % от начальной цены объекта)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57430">
        <w:rPr>
          <w:rFonts w:ascii="Times New Roman" w:hAnsi="Times New Roman" w:cs="Times New Roman"/>
          <w:sz w:val="24"/>
          <w:szCs w:val="24"/>
        </w:rPr>
        <w:t>4 400,00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23CBC" w:rsidRPr="00857430" w:rsidRDefault="00D23CBC" w:rsidP="004D7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 w:rsidR="004D7E85"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857430" w:rsidRPr="00857430" w:rsidRDefault="00857430" w:rsidP="00857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430">
        <w:rPr>
          <w:rFonts w:ascii="Times New Roman" w:hAnsi="Times New Roman" w:cs="Times New Roman"/>
          <w:sz w:val="24"/>
          <w:szCs w:val="24"/>
        </w:rPr>
        <w:t xml:space="preserve">Автотранспортное средство ПАЗ-32053-70: идентификационный номер (VIN) – X1M3205CX90004039; наименование (тип) – автобус для перевозки детей; категория ТС –D; модель, № двигателя – 523400 91006566; год выпуска 2009: шасси (рама) № отсутствует; кузов (кабина, прицеп) № X1M3205CX90004039; цвет кузова (кабины) – желтый; мощность двигателя, </w:t>
      </w:r>
      <w:proofErr w:type="spellStart"/>
      <w:r w:rsidRPr="0085743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5743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857430">
        <w:rPr>
          <w:rFonts w:ascii="Times New Roman" w:hAnsi="Times New Roman" w:cs="Times New Roman"/>
          <w:sz w:val="24"/>
          <w:szCs w:val="24"/>
        </w:rPr>
        <w:t>лВт</w:t>
      </w:r>
      <w:proofErr w:type="spellEnd"/>
      <w:r w:rsidRPr="00857430">
        <w:rPr>
          <w:rFonts w:ascii="Times New Roman" w:hAnsi="Times New Roman" w:cs="Times New Roman"/>
          <w:sz w:val="24"/>
          <w:szCs w:val="24"/>
        </w:rPr>
        <w:t>) – 124; рабочий объем двигателя, куб. см. – 4670; тип двигателя – бензиновый; разрешенная максимальная масса, кг. – 6270;</w:t>
      </w:r>
      <w:proofErr w:type="gramEnd"/>
      <w:r w:rsidRPr="00857430">
        <w:rPr>
          <w:rFonts w:ascii="Times New Roman" w:hAnsi="Times New Roman" w:cs="Times New Roman"/>
          <w:sz w:val="24"/>
          <w:szCs w:val="24"/>
        </w:rPr>
        <w:t xml:space="preserve"> организация – изготовитель ТС (страна) – ООО «Павловский автобусный завод»; ПТС 52 МТ 994910 </w:t>
      </w:r>
      <w:proofErr w:type="spellStart"/>
      <w:r w:rsidRPr="00857430">
        <w:rPr>
          <w:rFonts w:ascii="Times New Roman" w:hAnsi="Times New Roman" w:cs="Times New Roman"/>
          <w:sz w:val="24"/>
          <w:szCs w:val="24"/>
        </w:rPr>
        <w:t>выд</w:t>
      </w:r>
      <w:proofErr w:type="spellEnd"/>
      <w:r w:rsidRPr="00857430">
        <w:rPr>
          <w:rFonts w:ascii="Times New Roman" w:hAnsi="Times New Roman" w:cs="Times New Roman"/>
          <w:sz w:val="24"/>
          <w:szCs w:val="24"/>
        </w:rPr>
        <w:t>. 26.10.2009 г. ООО «Павловский автобусный завод»</w:t>
      </w:r>
    </w:p>
    <w:p w:rsidR="00D23CBC" w:rsidRDefault="00857430" w:rsidP="00EC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 xml:space="preserve">Адрес: Нижегородская область, г. Бор, </w:t>
      </w:r>
      <w:proofErr w:type="spellStart"/>
      <w:r w:rsidRPr="00857430"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 w:rsidRPr="00857430">
        <w:rPr>
          <w:rFonts w:ascii="Times New Roman" w:hAnsi="Times New Roman" w:cs="Times New Roman"/>
          <w:sz w:val="24"/>
          <w:szCs w:val="24"/>
        </w:rPr>
        <w:t xml:space="preserve"> сельсовет, с. </w:t>
      </w:r>
      <w:proofErr w:type="spellStart"/>
      <w:r w:rsidRPr="00857430">
        <w:rPr>
          <w:rFonts w:ascii="Times New Roman" w:hAnsi="Times New Roman" w:cs="Times New Roman"/>
          <w:sz w:val="24"/>
          <w:szCs w:val="24"/>
        </w:rPr>
        <w:t>Редькино</w:t>
      </w:r>
      <w:proofErr w:type="spellEnd"/>
      <w:r w:rsidRPr="00857430">
        <w:rPr>
          <w:rFonts w:ascii="Times New Roman" w:hAnsi="Times New Roman" w:cs="Times New Roman"/>
          <w:sz w:val="24"/>
          <w:szCs w:val="24"/>
        </w:rPr>
        <w:t xml:space="preserve">, д.29 (МАОУ </w:t>
      </w:r>
      <w:proofErr w:type="spellStart"/>
      <w:r w:rsidRPr="00857430">
        <w:rPr>
          <w:rFonts w:ascii="Times New Roman" w:hAnsi="Times New Roman" w:cs="Times New Roman"/>
          <w:sz w:val="24"/>
          <w:szCs w:val="24"/>
        </w:rPr>
        <w:t>Редькинская</w:t>
      </w:r>
      <w:proofErr w:type="spellEnd"/>
      <w:r w:rsidRPr="00857430">
        <w:rPr>
          <w:rFonts w:ascii="Times New Roman" w:hAnsi="Times New Roman" w:cs="Times New Roman"/>
          <w:sz w:val="24"/>
          <w:szCs w:val="24"/>
        </w:rPr>
        <w:t xml:space="preserve"> основная школа)</w:t>
      </w:r>
    </w:p>
    <w:p w:rsidR="004D7E85" w:rsidRPr="004D7E85" w:rsidRDefault="004D7E85" w:rsidP="004D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Начальная цена продаж</w:t>
      </w:r>
      <w:r>
        <w:rPr>
          <w:rFonts w:ascii="Times New Roman" w:hAnsi="Times New Roman" w:cs="Times New Roman"/>
          <w:sz w:val="24"/>
          <w:szCs w:val="24"/>
        </w:rPr>
        <w:t>и, руб. (с учетом НДС – 20%) - 110</w:t>
      </w:r>
      <w:r w:rsidRPr="004D7E85">
        <w:rPr>
          <w:rFonts w:ascii="Times New Roman" w:hAnsi="Times New Roman" w:cs="Times New Roman"/>
          <w:sz w:val="24"/>
          <w:szCs w:val="24"/>
        </w:rPr>
        <w:t xml:space="preserve"> 000,00 руб.</w:t>
      </w:r>
    </w:p>
    <w:p w:rsidR="004D7E85" w:rsidRPr="004D7E85" w:rsidRDefault="004D7E85" w:rsidP="00EC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>% от начальной цены объекта) - 22</w:t>
      </w:r>
      <w:r w:rsidRPr="004D7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D7E85">
        <w:rPr>
          <w:rFonts w:ascii="Times New Roman" w:hAnsi="Times New Roman" w:cs="Times New Roman"/>
          <w:sz w:val="24"/>
          <w:szCs w:val="24"/>
        </w:rPr>
        <w:t>00,00 руб.</w:t>
      </w:r>
    </w:p>
    <w:p w:rsidR="004D7E85" w:rsidRPr="00857430" w:rsidRDefault="004D7E85" w:rsidP="004D7E85">
      <w:pPr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(5 </w:t>
      </w:r>
      <w:r>
        <w:rPr>
          <w:rFonts w:ascii="Times New Roman" w:hAnsi="Times New Roman" w:cs="Times New Roman"/>
          <w:sz w:val="24"/>
          <w:szCs w:val="24"/>
        </w:rPr>
        <w:t>% от начальной цены объекта) - 5</w:t>
      </w:r>
      <w:r w:rsidRPr="004D7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7E85">
        <w:rPr>
          <w:rFonts w:ascii="Times New Roman" w:hAnsi="Times New Roman" w:cs="Times New Roman"/>
          <w:sz w:val="24"/>
          <w:szCs w:val="24"/>
        </w:rPr>
        <w:t>00,00 руб.</w:t>
      </w:r>
    </w:p>
    <w:p w:rsidR="00857430" w:rsidRPr="00857430" w:rsidRDefault="00857430" w:rsidP="004D7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D7E8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857430" w:rsidRPr="00857430" w:rsidRDefault="00857430" w:rsidP="00857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430">
        <w:rPr>
          <w:rFonts w:ascii="Times New Roman" w:hAnsi="Times New Roman" w:cs="Times New Roman"/>
          <w:sz w:val="24"/>
          <w:szCs w:val="24"/>
        </w:rPr>
        <w:t>Нежилое здание с кадастровым номером 52:19:0206046:158, назначение – нежилое здание, количество этажей - 2, общая площадь – 181,00 кв. м, ограничений (обременений) не зарегистрировано, кадастровая стоимость – 2493016,17 руб. Земельный участок с кад</w:t>
      </w:r>
      <w:r w:rsidR="008F146E">
        <w:rPr>
          <w:rFonts w:ascii="Times New Roman" w:hAnsi="Times New Roman" w:cs="Times New Roman"/>
          <w:sz w:val="24"/>
          <w:szCs w:val="24"/>
        </w:rPr>
        <w:t>астровым номером 52:19:0206046:200</w:t>
      </w:r>
      <w:r w:rsidRPr="00857430">
        <w:rPr>
          <w:rFonts w:ascii="Times New Roman" w:hAnsi="Times New Roman" w:cs="Times New Roman"/>
          <w:sz w:val="24"/>
          <w:szCs w:val="24"/>
        </w:rPr>
        <w:t>, общей площадью 731</w:t>
      </w:r>
      <w:bookmarkStart w:id="0" w:name="_GoBack"/>
      <w:bookmarkEnd w:id="0"/>
      <w:r w:rsidRPr="00857430">
        <w:rPr>
          <w:rFonts w:ascii="Times New Roman" w:hAnsi="Times New Roman" w:cs="Times New Roman"/>
          <w:sz w:val="24"/>
          <w:szCs w:val="24"/>
        </w:rPr>
        <w:t>,00 +/- 9 кв. м, на котором здание расположено, категория земель: земли населенных пунктов, разрешенное использование: магазины;</w:t>
      </w:r>
      <w:proofErr w:type="gramEnd"/>
      <w:r w:rsidRPr="00857430">
        <w:rPr>
          <w:rFonts w:ascii="Times New Roman" w:hAnsi="Times New Roman" w:cs="Times New Roman"/>
          <w:sz w:val="24"/>
          <w:szCs w:val="24"/>
        </w:rPr>
        <w:t xml:space="preserve"> кадастровая стоимость – 3254419,31 руб. </w:t>
      </w:r>
    </w:p>
    <w:p w:rsidR="00857430" w:rsidRDefault="00857430" w:rsidP="00EC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lastRenderedPageBreak/>
        <w:t>Адрес: Нижегородская область, г. Бор, ул. Пушкина, д. 89</w:t>
      </w:r>
    </w:p>
    <w:p w:rsidR="00EC4FB6" w:rsidRPr="00EC4FB6" w:rsidRDefault="00EC4FB6" w:rsidP="00EC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FB6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C4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2 790</w:t>
      </w:r>
      <w:r w:rsidRPr="00EC4FB6">
        <w:rPr>
          <w:rFonts w:ascii="Times New Roman" w:hAnsi="Times New Roman" w:cs="Times New Roman"/>
          <w:sz w:val="24"/>
          <w:szCs w:val="24"/>
        </w:rPr>
        <w:t xml:space="preserve"> 000,00 руб.</w:t>
      </w:r>
    </w:p>
    <w:p w:rsidR="00EC4FB6" w:rsidRPr="00EC4FB6" w:rsidRDefault="00EC4FB6" w:rsidP="00EC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FB6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>% от начальной цены объекта) - 558</w:t>
      </w:r>
      <w:r w:rsidRPr="00EC4FB6">
        <w:rPr>
          <w:rFonts w:ascii="Times New Roman" w:hAnsi="Times New Roman" w:cs="Times New Roman"/>
          <w:sz w:val="24"/>
          <w:szCs w:val="24"/>
        </w:rPr>
        <w:t xml:space="preserve"> 000,00 руб.</w:t>
      </w:r>
    </w:p>
    <w:p w:rsidR="00857430" w:rsidRDefault="00EC4FB6" w:rsidP="00EC4FB6">
      <w:pPr>
        <w:jc w:val="both"/>
        <w:rPr>
          <w:rFonts w:ascii="Times New Roman" w:hAnsi="Times New Roman" w:cs="Times New Roman"/>
          <w:sz w:val="24"/>
          <w:szCs w:val="24"/>
        </w:rPr>
      </w:pPr>
      <w:r w:rsidRPr="00EC4FB6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(5 </w:t>
      </w:r>
      <w:r>
        <w:rPr>
          <w:rFonts w:ascii="Times New Roman" w:hAnsi="Times New Roman" w:cs="Times New Roman"/>
          <w:sz w:val="24"/>
          <w:szCs w:val="24"/>
        </w:rPr>
        <w:t>% от начальной цены объекта) - 139</w:t>
      </w:r>
      <w:r w:rsidRPr="00EC4FB6">
        <w:rPr>
          <w:rFonts w:ascii="Times New Roman" w:hAnsi="Times New Roman" w:cs="Times New Roman"/>
          <w:sz w:val="24"/>
          <w:szCs w:val="24"/>
        </w:rPr>
        <w:t xml:space="preserve"> 500,00 руб.</w:t>
      </w: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Последний день </w:t>
      </w:r>
      <w:r w:rsidRPr="00C716E4">
        <w:rPr>
          <w:rFonts w:ascii="Times New Roman" w:hAnsi="Times New Roman" w:cs="Times New Roman"/>
          <w:sz w:val="24"/>
        </w:rPr>
        <w:t>приема заявок</w:t>
      </w:r>
      <w:r>
        <w:rPr>
          <w:rFonts w:ascii="Times New Roman" w:hAnsi="Times New Roman" w:cs="Times New Roman"/>
          <w:sz w:val="24"/>
        </w:rPr>
        <w:t xml:space="preserve"> </w:t>
      </w:r>
      <w:r w:rsidR="00EA7A81">
        <w:rPr>
          <w:rFonts w:ascii="Times New Roman" w:hAnsi="Times New Roman" w:cs="Times New Roman"/>
          <w:sz w:val="24"/>
        </w:rPr>
        <w:t xml:space="preserve"> и оплата задатка</w:t>
      </w:r>
      <w:r>
        <w:rPr>
          <w:rFonts w:ascii="Times New Roman" w:hAnsi="Times New Roman" w:cs="Times New Roman"/>
          <w:sz w:val="24"/>
        </w:rPr>
        <w:t>-</w:t>
      </w:r>
      <w:r w:rsidRPr="00C716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  <w:r w:rsidR="00EC4FB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.0</w:t>
      </w:r>
      <w:r w:rsidR="00EC4FB6">
        <w:rPr>
          <w:rFonts w:ascii="Times New Roman" w:hAnsi="Times New Roman" w:cs="Times New Roman"/>
          <w:sz w:val="24"/>
        </w:rPr>
        <w:t>5</w:t>
      </w:r>
      <w:r w:rsidRPr="00C716E4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 года до 16:00 часов.</w:t>
      </w:r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Заявки принимаются по адресу</w:t>
      </w:r>
      <w:r w:rsidRPr="00C716E4">
        <w:rPr>
          <w:rFonts w:ascii="Times New Roman" w:hAnsi="Times New Roman" w:cs="Times New Roman"/>
          <w:sz w:val="24"/>
        </w:rPr>
        <w:t>: Нижегородская область, г.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Бор, ул.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Ленина, д.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97, к</w:t>
      </w:r>
      <w:r>
        <w:rPr>
          <w:rFonts w:ascii="Times New Roman" w:hAnsi="Times New Roman" w:cs="Times New Roman"/>
          <w:sz w:val="24"/>
        </w:rPr>
        <w:t>ом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208.</w:t>
      </w: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Признание претендентов участниками </w:t>
      </w:r>
      <w:r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 – </w:t>
      </w:r>
      <w:r w:rsidR="00EC4FB6">
        <w:rPr>
          <w:rFonts w:ascii="Times New Roman" w:hAnsi="Times New Roman" w:cs="Times New Roman"/>
          <w:sz w:val="24"/>
        </w:rPr>
        <w:t>21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</w:t>
      </w:r>
      <w:r w:rsidR="00EC4FB6">
        <w:rPr>
          <w:rFonts w:ascii="Times New Roman" w:hAnsi="Times New Roman" w:cs="Times New Roman"/>
          <w:sz w:val="24"/>
        </w:rPr>
        <w:t>5</w:t>
      </w:r>
      <w:r w:rsidRPr="00C716E4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 года.</w:t>
      </w:r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Подведение итогов </w:t>
      </w:r>
      <w:r w:rsidR="00EA7A81"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 состоится </w:t>
      </w:r>
      <w:r w:rsidR="00EC4FB6">
        <w:rPr>
          <w:rFonts w:ascii="Times New Roman" w:hAnsi="Times New Roman" w:cs="Times New Roman"/>
          <w:sz w:val="24"/>
        </w:rPr>
        <w:t>23.05</w:t>
      </w:r>
      <w:r>
        <w:rPr>
          <w:rFonts w:ascii="Times New Roman" w:hAnsi="Times New Roman" w:cs="Times New Roman"/>
          <w:sz w:val="24"/>
        </w:rPr>
        <w:t>.2019</w:t>
      </w:r>
      <w:r w:rsidRPr="00C716E4">
        <w:rPr>
          <w:rFonts w:ascii="Times New Roman" w:hAnsi="Times New Roman" w:cs="Times New Roman"/>
          <w:sz w:val="24"/>
        </w:rPr>
        <w:t xml:space="preserve"> года в 1</w:t>
      </w:r>
      <w:r>
        <w:rPr>
          <w:rFonts w:ascii="Times New Roman" w:hAnsi="Times New Roman" w:cs="Times New Roman"/>
          <w:sz w:val="24"/>
        </w:rPr>
        <w:t>4</w:t>
      </w:r>
      <w:r w:rsidRPr="00C716E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30</w:t>
      </w:r>
      <w:r w:rsidRPr="00C716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часов </w:t>
      </w:r>
      <w:r w:rsidRPr="00C716E4">
        <w:rPr>
          <w:rFonts w:ascii="Times New Roman" w:hAnsi="Times New Roman" w:cs="Times New Roman"/>
          <w:sz w:val="24"/>
        </w:rPr>
        <w:t xml:space="preserve">по адресу: </w:t>
      </w:r>
      <w:proofErr w:type="gramStart"/>
      <w:r w:rsidRPr="00C716E4">
        <w:rPr>
          <w:rFonts w:ascii="Times New Roman" w:hAnsi="Times New Roman" w:cs="Times New Roman"/>
          <w:sz w:val="24"/>
        </w:rPr>
        <w:t>Нижегородская область, Бор, ул.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 xml:space="preserve">Ленина, </w:t>
      </w:r>
      <w:r>
        <w:rPr>
          <w:rFonts w:ascii="Times New Roman" w:hAnsi="Times New Roman" w:cs="Times New Roman"/>
          <w:sz w:val="24"/>
        </w:rPr>
        <w:t xml:space="preserve">д. </w:t>
      </w:r>
      <w:r w:rsidRPr="00C716E4">
        <w:rPr>
          <w:rFonts w:ascii="Times New Roman" w:hAnsi="Times New Roman" w:cs="Times New Roman"/>
          <w:sz w:val="24"/>
        </w:rPr>
        <w:t>97, к</w:t>
      </w:r>
      <w:r>
        <w:rPr>
          <w:rFonts w:ascii="Times New Roman" w:hAnsi="Times New Roman" w:cs="Times New Roman"/>
          <w:sz w:val="24"/>
        </w:rPr>
        <w:t>ом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509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(актовый зал).</w:t>
      </w:r>
      <w:proofErr w:type="gramEnd"/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Срок заключения договора купли-продажи – в течение пяти рабочих дней </w:t>
      </w:r>
      <w:proofErr w:type="gramStart"/>
      <w:r w:rsidRPr="00C716E4">
        <w:rPr>
          <w:rFonts w:ascii="Times New Roman" w:hAnsi="Times New Roman" w:cs="Times New Roman"/>
          <w:sz w:val="24"/>
        </w:rPr>
        <w:t>с даты</w:t>
      </w:r>
      <w:r>
        <w:rPr>
          <w:rFonts w:ascii="Times New Roman" w:hAnsi="Times New Roman" w:cs="Times New Roman"/>
          <w:sz w:val="24"/>
        </w:rPr>
        <w:t xml:space="preserve"> подведения</w:t>
      </w:r>
      <w:proofErr w:type="gramEnd"/>
      <w:r>
        <w:rPr>
          <w:rFonts w:ascii="Times New Roman" w:hAnsi="Times New Roman" w:cs="Times New Roman"/>
          <w:sz w:val="24"/>
        </w:rPr>
        <w:t xml:space="preserve"> итогов</w:t>
      </w:r>
      <w:r w:rsidRPr="00C716E4">
        <w:rPr>
          <w:rFonts w:ascii="Times New Roman" w:hAnsi="Times New Roman" w:cs="Times New Roman"/>
          <w:sz w:val="24"/>
        </w:rPr>
        <w:t xml:space="preserve"> </w:t>
      </w:r>
      <w:r w:rsidR="00EA7A81"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. </w:t>
      </w:r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Срок оплаты по договору купли-продажи: </w:t>
      </w:r>
      <w:r w:rsidRPr="008204D4">
        <w:rPr>
          <w:rFonts w:ascii="Times New Roman" w:hAnsi="Times New Roman" w:cs="Times New Roman"/>
          <w:sz w:val="24"/>
        </w:rPr>
        <w:t>в течение 10 календарных дней с даты подписания договора купли - продажи</w:t>
      </w:r>
      <w:r w:rsidRPr="00C716E4">
        <w:rPr>
          <w:rFonts w:ascii="Times New Roman" w:hAnsi="Times New Roman" w:cs="Times New Roman"/>
          <w:sz w:val="24"/>
        </w:rPr>
        <w:t>.</w:t>
      </w: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>Форма оплаты по договору купли-продажи: безналичная.</w:t>
      </w:r>
    </w:p>
    <w:p w:rsidR="00D23CBC" w:rsidRPr="00EA7A81" w:rsidRDefault="00B24AE6" w:rsidP="00D23CBC">
      <w:pPr>
        <w:jc w:val="both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</w:t>
      </w:r>
      <w:r w:rsidR="00A513AB" w:rsidRPr="00EA7A81">
        <w:rPr>
          <w:rFonts w:ascii="Times New Roman" w:hAnsi="Times New Roman" w:cs="Times New Roman"/>
          <w:sz w:val="24"/>
          <w:szCs w:val="24"/>
        </w:rPr>
        <w:t xml:space="preserve">на официальном сайте в сети интернет torgi.gov.ru (извещение № </w:t>
      </w:r>
      <w:r w:rsidR="00456AA4">
        <w:rPr>
          <w:rFonts w:ascii="Times New Roman" w:hAnsi="Times New Roman" w:cs="Times New Roman"/>
          <w:sz w:val="24"/>
          <w:szCs w:val="24"/>
        </w:rPr>
        <w:t>170419/0053727/01)</w:t>
      </w:r>
    </w:p>
    <w:sectPr w:rsidR="00D23CBC" w:rsidRPr="00EA7A81" w:rsidSect="004223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1435F5"/>
    <w:rsid w:val="00422319"/>
    <w:rsid w:val="00456AA4"/>
    <w:rsid w:val="004D7E85"/>
    <w:rsid w:val="006B5657"/>
    <w:rsid w:val="00857430"/>
    <w:rsid w:val="008F146E"/>
    <w:rsid w:val="00A513AB"/>
    <w:rsid w:val="00B24AE6"/>
    <w:rsid w:val="00D23CBC"/>
    <w:rsid w:val="00EA7A81"/>
    <w:rsid w:val="00E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Куми1</dc:creator>
  <cp:keywords/>
  <dc:description/>
  <cp:lastModifiedBy>Ершова</cp:lastModifiedBy>
  <cp:revision>8</cp:revision>
  <cp:lastPrinted>2019-04-17T06:43:00Z</cp:lastPrinted>
  <dcterms:created xsi:type="dcterms:W3CDTF">2019-03-06T11:03:00Z</dcterms:created>
  <dcterms:modified xsi:type="dcterms:W3CDTF">2019-04-24T08:55:00Z</dcterms:modified>
</cp:coreProperties>
</file>