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FE3EBB">
        <w:rPr>
          <w:rFonts w:ascii="Times New Roman" w:eastAsia="Calibri" w:hAnsi="Times New Roman" w:cs="Times New Roman"/>
          <w:sz w:val="24"/>
          <w:szCs w:val="24"/>
        </w:rPr>
        <w:t>16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317AC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751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FE39BC" w:rsidRPr="00857430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Pr="00AF691C">
        <w:rPr>
          <w:rFonts w:ascii="Times New Roman" w:eastAsia="Calibri" w:hAnsi="Times New Roman" w:cs="Times New Roman"/>
          <w:b/>
          <w:sz w:val="24"/>
          <w:szCs w:val="24"/>
        </w:rPr>
        <w:t>аукцион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, открытый по составу участников и по форме подачи предложения о цене имущества (далее – аукцион, торги). 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7317AC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317A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03898">
        <w:rPr>
          <w:rFonts w:ascii="Times New Roman" w:eastAsia="Calibri" w:hAnsi="Times New Roman" w:cs="Times New Roman"/>
          <w:b/>
          <w:sz w:val="24"/>
          <w:szCs w:val="24"/>
        </w:rPr>
        <w:t>.2021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740C5E">
        <w:rPr>
          <w:rFonts w:ascii="Times New Roman" w:eastAsia="Calibri" w:hAnsi="Times New Roman" w:cs="Times New Roman"/>
          <w:sz w:val="24"/>
          <w:szCs w:val="24"/>
        </w:rPr>
        <w:t>9618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9B4790" w:rsidRDefault="009B4790" w:rsidP="009B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 w:rsidR="002D1C01"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1E0578" w:rsidRDefault="001E0578" w:rsidP="00FE3E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ACE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кадастровый номер 52:20:1500002:1879 количество этажей – 1, общая площадь – 354,8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A1ACE">
        <w:rPr>
          <w:rFonts w:ascii="Times New Roman" w:hAnsi="Times New Roman" w:cs="Times New Roman"/>
          <w:sz w:val="24"/>
          <w:szCs w:val="24"/>
        </w:rPr>
        <w:t xml:space="preserve">, год постройки – 1950, адрес: Нижегородская область,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д.7 и  з</w:t>
      </w:r>
      <w:r w:rsidRPr="004A1ACE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52:20:1500002:1906 площадью 1120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AC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A1AC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п.Большое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CE">
        <w:rPr>
          <w:rFonts w:ascii="Times New Roman" w:hAnsi="Times New Roman" w:cs="Times New Roman"/>
          <w:sz w:val="24"/>
          <w:szCs w:val="24"/>
        </w:rPr>
        <w:t>Пикино</w:t>
      </w:r>
      <w:proofErr w:type="spellEnd"/>
      <w:r w:rsidRPr="004A1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A1ACE">
        <w:rPr>
          <w:rFonts w:ascii="Times New Roman" w:hAnsi="Times New Roman" w:cs="Times New Roman"/>
          <w:sz w:val="24"/>
          <w:szCs w:val="24"/>
        </w:rPr>
        <w:t xml:space="preserve"> земельный участок 7.</w:t>
      </w:r>
    </w:p>
    <w:p w:rsidR="001E0578" w:rsidRDefault="001E0578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850 000,00,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170 000,00,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8 5 00,00</w:t>
      </w: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7317AC" w:rsidRDefault="007317AC" w:rsidP="00FE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35D">
        <w:rPr>
          <w:rFonts w:ascii="Times New Roman" w:hAnsi="Times New Roman" w:cs="Times New Roman"/>
          <w:sz w:val="24"/>
          <w:szCs w:val="24"/>
        </w:rPr>
        <w:t xml:space="preserve">Здание склад, назначение: нежилое, кадастровый номер 52:19:0301002:224 количество этажей – 1, общая площадь –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год постройки – 1983,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адрес: Нижегородская область, городской округ город Бор,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ер. Островского, д.2А и з</w:t>
      </w:r>
      <w:r w:rsidRPr="0055335D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кадастровым номером 52:19:0301002:225 площадью 87 +/-1.88 кв. м, категория земель: земли населенных пунктов, вид разрешенного использования: коммунальное обслуживание, адрес: Нижегородская область,  городской округ город Бор,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35D">
        <w:rPr>
          <w:rFonts w:ascii="Times New Roman" w:hAnsi="Times New Roman" w:cs="Times New Roman"/>
          <w:sz w:val="24"/>
          <w:szCs w:val="24"/>
        </w:rPr>
        <w:t>пер.Островского</w:t>
      </w:r>
      <w:proofErr w:type="spellEnd"/>
      <w:r w:rsidRPr="0055335D">
        <w:rPr>
          <w:rFonts w:ascii="Times New Roman" w:hAnsi="Times New Roman" w:cs="Times New Roman"/>
          <w:sz w:val="24"/>
          <w:szCs w:val="24"/>
        </w:rPr>
        <w:t>, земельный участок 2.</w:t>
      </w:r>
    </w:p>
    <w:p w:rsidR="007317AC" w:rsidRDefault="007317AC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70 000,00,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14 000,00,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(1% от начальной цены) </w:t>
      </w:r>
      <w:r w:rsidR="00FE3E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17AC" w:rsidRDefault="007317AC" w:rsidP="0073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317AC" w:rsidRPr="00F73115" w:rsidRDefault="007317AC" w:rsidP="00FE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15">
        <w:rPr>
          <w:rFonts w:ascii="Times New Roman" w:hAnsi="Times New Roman" w:cs="Times New Roman"/>
          <w:sz w:val="24"/>
          <w:szCs w:val="24"/>
        </w:rPr>
        <w:t xml:space="preserve">Нежилое здание с кадастровым номером 52:20:0700022:220, назначение – нежилое здание, количество этажей - 1, общая площадь – 44,80 кв. м, год завершения строительства - 1969, адрес: Нижегородская область, город областного значения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</w:t>
      </w:r>
      <w:r>
        <w:rPr>
          <w:rFonts w:ascii="Times New Roman" w:hAnsi="Times New Roman" w:cs="Times New Roman"/>
          <w:sz w:val="24"/>
          <w:szCs w:val="24"/>
        </w:rPr>
        <w:t>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с/с,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7в и з</w:t>
      </w:r>
      <w:r w:rsidRPr="00F73115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52:20:0700022:221, общей площадью 1523,00+/- 14 кв. м, на котором здание расположено, категория земель: земли населенных пунктов, разрешенное использование: под нежилым зданием, кадастровая стоимость – 3016118,74 руб., адрес: Нижегородская область, г. Бор,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F73115">
        <w:rPr>
          <w:rFonts w:ascii="Times New Roman" w:hAnsi="Times New Roman" w:cs="Times New Roman"/>
          <w:sz w:val="24"/>
          <w:szCs w:val="24"/>
        </w:rPr>
        <w:t>Юрасово</w:t>
      </w:r>
      <w:proofErr w:type="spellEnd"/>
      <w:r w:rsidRPr="00F73115">
        <w:rPr>
          <w:rFonts w:ascii="Times New Roman" w:hAnsi="Times New Roman" w:cs="Times New Roman"/>
          <w:sz w:val="24"/>
          <w:szCs w:val="24"/>
        </w:rPr>
        <w:t>, участок 7в.</w:t>
      </w:r>
    </w:p>
    <w:p w:rsidR="007317AC" w:rsidRDefault="007317AC" w:rsidP="00FE3EB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600 000,00,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120 000,00,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6 000,00</w:t>
      </w:r>
    </w:p>
    <w:p w:rsidR="007317AC" w:rsidRPr="007317AC" w:rsidRDefault="007317AC" w:rsidP="007317AC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7AC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7317AC" w:rsidRPr="0055335D" w:rsidRDefault="007317AC" w:rsidP="007317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35D">
        <w:rPr>
          <w:rFonts w:ascii="Times New Roman" w:hAnsi="Times New Roman" w:cs="Times New Roman"/>
          <w:sz w:val="24"/>
          <w:szCs w:val="24"/>
        </w:rPr>
        <w:t>Нежилое здание с кадастров</w:t>
      </w:r>
      <w:r>
        <w:rPr>
          <w:rFonts w:ascii="Times New Roman" w:hAnsi="Times New Roman" w:cs="Times New Roman"/>
          <w:sz w:val="24"/>
          <w:szCs w:val="24"/>
        </w:rPr>
        <w:t xml:space="preserve">ым номером 52:20:2100004:2485, </w:t>
      </w:r>
      <w:r w:rsidRPr="0055335D">
        <w:rPr>
          <w:rFonts w:ascii="Times New Roman" w:hAnsi="Times New Roman" w:cs="Times New Roman"/>
          <w:sz w:val="24"/>
          <w:szCs w:val="24"/>
        </w:rPr>
        <w:t xml:space="preserve"> общей площадью –783,3 кв. м*; нежилое здание с кадастровым номером 52:20:2100004:2486, общей площадью 407,3 кв. м** и земельный участок, на котором расположены здания с кадастровым номером 52:20:2100004:113 площадью 2505, 00 кв. м, категория земель: земли населенных пунктов, адрес:</w:t>
      </w:r>
      <w:proofErr w:type="gramEnd"/>
      <w:r w:rsidRPr="00553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35D">
        <w:rPr>
          <w:rFonts w:ascii="Times New Roman" w:hAnsi="Times New Roman" w:cs="Times New Roman"/>
          <w:sz w:val="24"/>
          <w:szCs w:val="24"/>
        </w:rPr>
        <w:t xml:space="preserve">Нижегородская область, г. Бор, Память Парижской Коммуны с/с, п. Память Парижской </w:t>
      </w:r>
      <w:r>
        <w:rPr>
          <w:rFonts w:ascii="Times New Roman" w:hAnsi="Times New Roman" w:cs="Times New Roman"/>
          <w:sz w:val="24"/>
          <w:szCs w:val="24"/>
        </w:rPr>
        <w:t>Коммуны, ул. Школьная, д. 16.</w:t>
      </w:r>
      <w:proofErr w:type="gramEnd"/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1 300 000,00,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 xml:space="preserve">260 000,00,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(1% от начальной цены) – 13 000,00</w:t>
      </w:r>
    </w:p>
    <w:p w:rsidR="007317AC" w:rsidRDefault="007317AC" w:rsidP="007317A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7317AC">
        <w:rPr>
          <w:rFonts w:ascii="Times New Roman" w:hAnsi="Times New Roman"/>
          <w:sz w:val="24"/>
          <w:szCs w:val="24"/>
        </w:rPr>
        <w:t>18.02.2021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</w:t>
      </w:r>
      <w:r w:rsidR="007317AC">
        <w:rPr>
          <w:rFonts w:ascii="Times New Roman" w:hAnsi="Times New Roman" w:cs="Times New Roman"/>
          <w:sz w:val="24"/>
          <w:szCs w:val="24"/>
        </w:rPr>
        <w:t>18.03</w:t>
      </w:r>
      <w:r w:rsidR="001E0578">
        <w:rPr>
          <w:rFonts w:ascii="Times New Roman" w:hAnsi="Times New Roman" w:cs="Times New Roman"/>
          <w:sz w:val="24"/>
          <w:szCs w:val="24"/>
        </w:rPr>
        <w:t>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«Аукцион №  </w:t>
      </w:r>
      <w:r w:rsidR="00FE3EBB">
        <w:rPr>
          <w:rFonts w:ascii="Times New Roman" w:eastAsia="Calibri" w:hAnsi="Times New Roman" w:cs="Times New Roman"/>
          <w:sz w:val="24"/>
          <w:szCs w:val="24"/>
        </w:rPr>
        <w:t>9618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7317AC">
        <w:rPr>
          <w:rFonts w:ascii="Times New Roman" w:hAnsi="Times New Roman" w:cs="Times New Roman"/>
          <w:sz w:val="24"/>
          <w:szCs w:val="24"/>
        </w:rPr>
        <w:t>22.03.2021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7317AC">
        <w:rPr>
          <w:rFonts w:ascii="Times New Roman" w:hAnsi="Times New Roman"/>
          <w:sz w:val="24"/>
          <w:szCs w:val="24"/>
        </w:rPr>
        <w:t>24.03</w:t>
      </w:r>
      <w:r w:rsidR="00852803">
        <w:rPr>
          <w:rFonts w:ascii="Times New Roman" w:hAnsi="Times New Roman"/>
          <w:sz w:val="24"/>
          <w:szCs w:val="24"/>
        </w:rPr>
        <w:t>.2021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7317AC">
        <w:rPr>
          <w:rFonts w:ascii="Times New Roman" w:hAnsi="Times New Roman" w:cs="Times New Roman"/>
          <w:sz w:val="24"/>
          <w:szCs w:val="24"/>
        </w:rPr>
        <w:t>24.03</w:t>
      </w:r>
      <w:r w:rsidR="00852803">
        <w:rPr>
          <w:rFonts w:ascii="Times New Roman" w:hAnsi="Times New Roman" w:cs="Times New Roman"/>
          <w:sz w:val="24"/>
          <w:szCs w:val="24"/>
        </w:rPr>
        <w:t>.2021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Ознакомиться с подробными условиями приватизации объектов можно на официальном сайте в сети интернет torgi.gov.ru (извещение</w:t>
      </w:r>
      <w:r w:rsidR="00FE3EBB">
        <w:rPr>
          <w:rFonts w:ascii="Times New Roman" w:eastAsia="Calibri" w:hAnsi="Times New Roman" w:cs="Times New Roman"/>
          <w:sz w:val="24"/>
          <w:szCs w:val="24"/>
        </w:rPr>
        <w:t xml:space="preserve"> № 150221/0053727/01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3E5B54">
        <w:rPr>
          <w:rFonts w:ascii="Times New Roman" w:eastAsia="Calibri" w:hAnsi="Times New Roman" w:cs="Times New Roman"/>
          <w:sz w:val="24"/>
          <w:szCs w:val="24"/>
        </w:rPr>
        <w:t>Аукцион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FE3EBB">
        <w:rPr>
          <w:rFonts w:ascii="Times New Roman" w:eastAsia="Calibri" w:hAnsi="Times New Roman" w:cs="Times New Roman"/>
          <w:sz w:val="24"/>
          <w:szCs w:val="24"/>
        </w:rPr>
        <w:t>9618</w:t>
      </w:r>
      <w:r w:rsidR="00731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139F"/>
    <w:rsid w:val="0006214E"/>
    <w:rsid w:val="00073146"/>
    <w:rsid w:val="000C28E1"/>
    <w:rsid w:val="000E068C"/>
    <w:rsid w:val="001435F5"/>
    <w:rsid w:val="001550F2"/>
    <w:rsid w:val="00183EED"/>
    <w:rsid w:val="001E0578"/>
    <w:rsid w:val="0020380D"/>
    <w:rsid w:val="00207D76"/>
    <w:rsid w:val="00242ECC"/>
    <w:rsid w:val="00294AD3"/>
    <w:rsid w:val="002B5FC9"/>
    <w:rsid w:val="002C3EC0"/>
    <w:rsid w:val="002D1C01"/>
    <w:rsid w:val="0032002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7ABD"/>
    <w:rsid w:val="004F5147"/>
    <w:rsid w:val="00503898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7317AC"/>
    <w:rsid w:val="00740C5E"/>
    <w:rsid w:val="007B5985"/>
    <w:rsid w:val="007D20A8"/>
    <w:rsid w:val="00817A29"/>
    <w:rsid w:val="00826778"/>
    <w:rsid w:val="00852803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20A7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B0E4A"/>
    <w:rsid w:val="00DD55B1"/>
    <w:rsid w:val="00DE469A"/>
    <w:rsid w:val="00DE5502"/>
    <w:rsid w:val="00DF3AF1"/>
    <w:rsid w:val="00E85581"/>
    <w:rsid w:val="00EA7A81"/>
    <w:rsid w:val="00EB629B"/>
    <w:rsid w:val="00EC4FB6"/>
    <w:rsid w:val="00F16CC4"/>
    <w:rsid w:val="00F43DF8"/>
    <w:rsid w:val="00F624C6"/>
    <w:rsid w:val="00F77982"/>
    <w:rsid w:val="00F92B9E"/>
    <w:rsid w:val="00FD29E2"/>
    <w:rsid w:val="00FE39BC"/>
    <w:rsid w:val="00FE3EB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19</cp:revision>
  <cp:lastPrinted>2020-06-02T12:47:00Z</cp:lastPrinted>
  <dcterms:created xsi:type="dcterms:W3CDTF">2020-03-17T10:13:00Z</dcterms:created>
  <dcterms:modified xsi:type="dcterms:W3CDTF">2021-02-16T06:06:00Z</dcterms:modified>
</cp:coreProperties>
</file>