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43" w:rsidRPr="009459AC" w:rsidRDefault="008B0643" w:rsidP="008B0643">
      <w:pPr>
        <w:pStyle w:val="a3"/>
        <w:pageBreakBefore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8B0643" w:rsidRPr="009459AC" w:rsidRDefault="008B0643" w:rsidP="008B0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02.11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633580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:rsidR="008B0643" w:rsidRPr="008408E7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проводились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использованием средств дистанционного взаимодействия по проекту постановления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633580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год"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8B0643" w:rsidRPr="008408E7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0643" w:rsidRDefault="008B0643" w:rsidP="008B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Инициатор: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8B0643" w:rsidRPr="008408E7" w:rsidRDefault="008B0643" w:rsidP="008B064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B0643" w:rsidRPr="008408E7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Pr="00C128BF">
        <w:rPr>
          <w:sz w:val="26"/>
          <w:szCs w:val="26"/>
        </w:rPr>
        <w:t xml:space="preserve"> </w:t>
      </w:r>
      <w:r w:rsidR="00633580">
        <w:rPr>
          <w:sz w:val="26"/>
          <w:szCs w:val="26"/>
        </w:rPr>
        <w:t>13</w:t>
      </w:r>
      <w:r>
        <w:rPr>
          <w:sz w:val="26"/>
          <w:szCs w:val="26"/>
        </w:rPr>
        <w:t>.10</w:t>
      </w:r>
      <w:r w:rsidRPr="009459AC">
        <w:rPr>
          <w:sz w:val="26"/>
          <w:szCs w:val="26"/>
        </w:rPr>
        <w:t>.202</w:t>
      </w:r>
      <w:r w:rsidR="00633580">
        <w:rPr>
          <w:sz w:val="26"/>
          <w:szCs w:val="26"/>
        </w:rPr>
        <w:t>2</w:t>
      </w:r>
      <w:r>
        <w:rPr>
          <w:sz w:val="26"/>
          <w:szCs w:val="26"/>
        </w:rPr>
        <w:t xml:space="preserve"> в газете «</w:t>
      </w:r>
      <w:proofErr w:type="spellStart"/>
      <w:r>
        <w:rPr>
          <w:sz w:val="26"/>
          <w:szCs w:val="26"/>
        </w:rPr>
        <w:t>БОРсегодня</w:t>
      </w:r>
      <w:proofErr w:type="spellEnd"/>
      <w:r>
        <w:rPr>
          <w:sz w:val="26"/>
          <w:szCs w:val="26"/>
        </w:rPr>
        <w:t xml:space="preserve">» </w:t>
      </w:r>
      <w:r w:rsidRPr="00204BC6">
        <w:rPr>
          <w:sz w:val="26"/>
          <w:szCs w:val="26"/>
        </w:rPr>
        <w:t>№55(</w:t>
      </w:r>
      <w:r w:rsidR="00633580">
        <w:rPr>
          <w:sz w:val="26"/>
          <w:szCs w:val="26"/>
        </w:rPr>
        <w:t>15738</w:t>
      </w:r>
      <w:r w:rsidRPr="00204BC6">
        <w:rPr>
          <w:sz w:val="26"/>
          <w:szCs w:val="26"/>
        </w:rPr>
        <w:t>) стр.</w:t>
      </w:r>
      <w:r w:rsidR="00633580">
        <w:rPr>
          <w:sz w:val="26"/>
          <w:szCs w:val="26"/>
        </w:rPr>
        <w:t>21</w:t>
      </w:r>
      <w:r>
        <w:rPr>
          <w:color w:val="FF0000"/>
          <w:sz w:val="26"/>
          <w:szCs w:val="26"/>
        </w:rPr>
        <w:t xml:space="preserve"> </w:t>
      </w:r>
      <w:r w:rsidRPr="008408E7">
        <w:rPr>
          <w:sz w:val="26"/>
          <w:szCs w:val="26"/>
        </w:rPr>
        <w:t>и размещени</w:t>
      </w:r>
      <w:r>
        <w:rPr>
          <w:sz w:val="26"/>
          <w:szCs w:val="26"/>
        </w:rPr>
        <w:t>я</w:t>
      </w:r>
      <w:r w:rsidRPr="008408E7">
        <w:rPr>
          <w:sz w:val="26"/>
          <w:szCs w:val="26"/>
        </w:rPr>
        <w:t xml:space="preserve"> </w:t>
      </w:r>
      <w:r w:rsidRPr="00204BC6">
        <w:rPr>
          <w:sz w:val="26"/>
          <w:szCs w:val="26"/>
        </w:rPr>
        <w:t>01.10.202</w:t>
      </w:r>
      <w:r w:rsidR="0063358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на официальн</w:t>
      </w:r>
      <w:r>
        <w:rPr>
          <w:sz w:val="26"/>
          <w:szCs w:val="26"/>
        </w:rPr>
        <w:t>ом</w:t>
      </w:r>
      <w:r w:rsidRPr="008408E7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8408E7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</w:t>
      </w:r>
      <w:r w:rsidRPr="008408E7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http://www.borcity.ru.</w:t>
      </w:r>
    </w:p>
    <w:p w:rsidR="008B0643" w:rsidRPr="008408E7" w:rsidRDefault="008B0643" w:rsidP="008B0643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>
        <w:rPr>
          <w:sz w:val="26"/>
          <w:szCs w:val="26"/>
        </w:rPr>
        <w:t>01.10</w:t>
      </w:r>
      <w:r w:rsidRPr="008408E7">
        <w:rPr>
          <w:sz w:val="26"/>
          <w:szCs w:val="26"/>
        </w:rPr>
        <w:t>.202</w:t>
      </w:r>
      <w:r w:rsidR="00633580">
        <w:rPr>
          <w:sz w:val="26"/>
          <w:szCs w:val="26"/>
        </w:rPr>
        <w:t>2</w:t>
      </w:r>
      <w:r w:rsidRPr="008408E7">
        <w:rPr>
          <w:sz w:val="26"/>
          <w:szCs w:val="26"/>
        </w:rPr>
        <w:t xml:space="preserve"> до </w:t>
      </w:r>
      <w:r>
        <w:rPr>
          <w:sz w:val="26"/>
          <w:szCs w:val="26"/>
        </w:rPr>
        <w:t>01.11</w:t>
      </w:r>
      <w:r w:rsidRPr="008408E7">
        <w:rPr>
          <w:sz w:val="26"/>
          <w:szCs w:val="26"/>
        </w:rPr>
        <w:t>.202</w:t>
      </w:r>
      <w:r w:rsidR="00633580">
        <w:rPr>
          <w:sz w:val="26"/>
          <w:szCs w:val="26"/>
        </w:rPr>
        <w:t>2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8408E7">
        <w:rPr>
          <w:sz w:val="26"/>
          <w:szCs w:val="26"/>
        </w:rPr>
        <w:t xml:space="preserve">) </w:t>
      </w:r>
      <w:r w:rsidRPr="00504BD5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504BD5">
        <w:rPr>
          <w:sz w:val="26"/>
          <w:szCs w:val="26"/>
        </w:rPr>
        <w:t>каб</w:t>
      </w:r>
      <w:proofErr w:type="spellEnd"/>
      <w:r w:rsidRPr="00504BD5">
        <w:rPr>
          <w:sz w:val="26"/>
          <w:szCs w:val="26"/>
        </w:rPr>
        <w:t>. 210.</w:t>
      </w:r>
    </w:p>
    <w:p w:rsidR="008B0643" w:rsidRPr="009459AC" w:rsidRDefault="008B0643" w:rsidP="008B0643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>
        <w:rPr>
          <w:sz w:val="26"/>
          <w:szCs w:val="26"/>
        </w:rPr>
        <w:t>0</w:t>
      </w: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B0643" w:rsidRPr="009459AC" w:rsidRDefault="008B0643" w:rsidP="008B0643">
      <w:pPr>
        <w:pStyle w:val="1"/>
        <w:keepNext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</w:tblGrid>
      <w:tr w:rsidR="008B0643" w:rsidRPr="009459AC" w:rsidTr="00190D0F">
        <w:trPr>
          <w:trHeight w:val="685"/>
        </w:trPr>
        <w:tc>
          <w:tcPr>
            <w:tcW w:w="2541" w:type="dxa"/>
            <w:gridSpan w:val="2"/>
          </w:tcPr>
          <w:p w:rsidR="008B0643" w:rsidRPr="008408E7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B0643" w:rsidRPr="009459AC" w:rsidTr="00190D0F">
        <w:tc>
          <w:tcPr>
            <w:tcW w:w="2541" w:type="dxa"/>
            <w:gridSpan w:val="2"/>
          </w:tcPr>
          <w:p w:rsidR="008B0643" w:rsidRPr="008408E7" w:rsidRDefault="008B0643" w:rsidP="00190D0F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8B0643" w:rsidRPr="009459AC" w:rsidRDefault="008B0643" w:rsidP="00633580">
            <w:pPr>
              <w:pStyle w:val="1"/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02 ноября 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63358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8B0643" w:rsidRPr="008408E7" w:rsidTr="00190D0F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8B0643" w:rsidRPr="008408E7" w:rsidRDefault="008B0643" w:rsidP="00190D0F">
            <w:pPr>
              <w:pStyle w:val="1"/>
              <w:keepNext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8B0643" w:rsidRPr="008408E7" w:rsidRDefault="008B0643" w:rsidP="00190D0F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B0643" w:rsidTr="00190D0F">
        <w:trPr>
          <w:gridBefore w:val="1"/>
          <w:wBefore w:w="108" w:type="dxa"/>
          <w:trHeight w:val="350"/>
        </w:trPr>
        <w:tc>
          <w:tcPr>
            <w:tcW w:w="4331" w:type="dxa"/>
            <w:gridSpan w:val="2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8B0643" w:rsidRPr="008408E7" w:rsidTr="00190D0F">
        <w:trPr>
          <w:gridBefore w:val="1"/>
          <w:wBefore w:w="108" w:type="dxa"/>
          <w:trHeight w:val="70"/>
        </w:trPr>
        <w:tc>
          <w:tcPr>
            <w:tcW w:w="4331" w:type="dxa"/>
            <w:gridSpan w:val="2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8B0643" w:rsidRPr="00FB692D" w:rsidRDefault="008B0643" w:rsidP="00190D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8B0643" w:rsidRPr="00BC5C26" w:rsidRDefault="008B0643" w:rsidP="008B0643">
      <w:pPr>
        <w:pStyle w:val="a3"/>
        <w:keepNext/>
        <w:spacing w:after="0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B0643" w:rsidRPr="00BC5C26" w:rsidTr="00190D0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43" w:rsidRPr="00BC5C26" w:rsidRDefault="008B0643" w:rsidP="00190D0F">
            <w:pPr>
              <w:pStyle w:val="a3"/>
              <w:keepNext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8B0643" w:rsidRPr="00BC5C26" w:rsidTr="00190D0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</w:t>
            </w:r>
          </w:p>
        </w:tc>
      </w:tr>
      <w:tr w:rsidR="008B0643" w:rsidRPr="00BC5C26" w:rsidTr="00190D0F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BC5C26" w:rsidRDefault="008B0643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8B0643" w:rsidRPr="00BC5C26" w:rsidRDefault="008B0643" w:rsidP="00190D0F">
            <w:pPr>
              <w:pStyle w:val="a3"/>
              <w:keepNext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8B0643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8B0643" w:rsidRPr="00BC5C26" w:rsidTr="00190D0F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643" w:rsidRPr="00FB692D" w:rsidRDefault="008B0643" w:rsidP="00190D0F">
            <w:pPr>
              <w:pStyle w:val="a3"/>
              <w:keepNext/>
              <w:spacing w:after="0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8B0643" w:rsidRPr="008B0643" w:rsidRDefault="008B0643" w:rsidP="008B0643">
      <w:pPr>
        <w:keepNext/>
        <w:spacing w:after="0"/>
        <w:rPr>
          <w:rFonts w:ascii="Times New Roman" w:hAnsi="Times New Roman" w:cs="Times New Roman"/>
          <w:sz w:val="1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B0643" w:rsidRPr="009459AC" w:rsidRDefault="008B0643" w:rsidP="008B0643">
      <w:pPr>
        <w:pStyle w:val="a3"/>
        <w:keepNext/>
        <w:spacing w:after="0"/>
        <w:jc w:val="center"/>
        <w:rPr>
          <w:sz w:val="26"/>
          <w:szCs w:val="26"/>
        </w:rPr>
      </w:pPr>
    </w:p>
    <w:p w:rsidR="008B0643" w:rsidRPr="008408E7" w:rsidRDefault="008B0643" w:rsidP="008B064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Общественные обсуждения по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проекту постановления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633580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год"</w:t>
      </w:r>
      <w:r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8B0643" w:rsidRDefault="008B0643" w:rsidP="008B0643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633580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утвердить до 20 декабря 202</w:t>
      </w:r>
      <w:r w:rsidR="00633580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и разместить</w:t>
      </w:r>
      <w:r w:rsidRPr="00F95E3E">
        <w:t xml:space="preserve"> 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официальн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сайт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F95E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8B0643" w:rsidRDefault="008B0643" w:rsidP="008B0643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B0643" w:rsidRPr="008408E7" w:rsidRDefault="008B0643" w:rsidP="008B0643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8B0643" w:rsidRPr="0036022B" w:rsidRDefault="008B0643" w:rsidP="008B06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022B">
        <w:rPr>
          <w:rFonts w:ascii="Times New Roman" w:hAnsi="Times New Roman" w:cs="Times New Roman"/>
          <w:sz w:val="28"/>
          <w:szCs w:val="28"/>
        </w:rPr>
        <w:t>Директор Департамента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6022B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36022B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</w:p>
    <w:p w:rsidR="008B0643" w:rsidRDefault="008B0643" w:rsidP="008B0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0643" w:rsidRPr="008408E7" w:rsidRDefault="008B0643" w:rsidP="008B0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</w:t>
      </w:r>
      <w:r w:rsidRPr="008408E7">
        <w:rPr>
          <w:rFonts w:ascii="Times New Roman" w:hAnsi="Times New Roman" w:cs="Times New Roman"/>
          <w:sz w:val="26"/>
          <w:szCs w:val="26"/>
        </w:rPr>
        <w:t>.202</w:t>
      </w:r>
      <w:r w:rsidR="00633580">
        <w:rPr>
          <w:rFonts w:ascii="Times New Roman" w:hAnsi="Times New Roman" w:cs="Times New Roman"/>
          <w:sz w:val="26"/>
          <w:szCs w:val="26"/>
        </w:rPr>
        <w:t>2</w:t>
      </w:r>
    </w:p>
    <w:p w:rsidR="005B4975" w:rsidRDefault="005B4975"/>
    <w:sectPr w:rsidR="005B4975" w:rsidSect="008B0643">
      <w:pgSz w:w="11906" w:h="16838"/>
      <w:pgMar w:top="1135" w:right="424" w:bottom="28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0643"/>
    <w:rsid w:val="0051398F"/>
    <w:rsid w:val="005B4975"/>
    <w:rsid w:val="00633580"/>
    <w:rsid w:val="008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064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8B06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B06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8B0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m.bchkova</cp:lastModifiedBy>
  <cp:revision>3</cp:revision>
  <dcterms:created xsi:type="dcterms:W3CDTF">2021-11-01T12:07:00Z</dcterms:created>
  <dcterms:modified xsi:type="dcterms:W3CDTF">2022-10-13T10:53:00Z</dcterms:modified>
</cp:coreProperties>
</file>