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3B" w:rsidRPr="00777088" w:rsidRDefault="005B473B" w:rsidP="005B473B">
      <w:pPr>
        <w:pageBreakBefore/>
        <w:ind w:firstLine="709"/>
        <w:jc w:val="right"/>
        <w:rPr>
          <w:sz w:val="24"/>
          <w:szCs w:val="24"/>
        </w:rPr>
      </w:pPr>
      <w:bookmarkStart w:id="0" w:name="_GoBack"/>
      <w:bookmarkEnd w:id="0"/>
      <w:r w:rsidRPr="00777088">
        <w:rPr>
          <w:sz w:val="24"/>
          <w:szCs w:val="24"/>
        </w:rPr>
        <w:t xml:space="preserve">Приложение </w:t>
      </w:r>
      <w:r>
        <w:rPr>
          <w:sz w:val="24"/>
          <w:szCs w:val="24"/>
        </w:rPr>
        <w:t>1</w:t>
      </w:r>
      <w:r w:rsidRPr="00777088">
        <w:rPr>
          <w:sz w:val="24"/>
          <w:szCs w:val="24"/>
        </w:rPr>
        <w:t xml:space="preserve"> к распоряжению</w:t>
      </w:r>
    </w:p>
    <w:p w:rsidR="005B473B" w:rsidRPr="00777088" w:rsidRDefault="005B473B" w:rsidP="005B473B">
      <w:pPr>
        <w:ind w:firstLine="709"/>
        <w:jc w:val="right"/>
        <w:rPr>
          <w:sz w:val="24"/>
          <w:szCs w:val="24"/>
        </w:rPr>
      </w:pPr>
      <w:r w:rsidRPr="00777088">
        <w:rPr>
          <w:sz w:val="24"/>
          <w:szCs w:val="24"/>
        </w:rPr>
        <w:t xml:space="preserve">от </w:t>
      </w:r>
      <w:r w:rsidR="00F67F70" w:rsidRPr="00F67F70">
        <w:rPr>
          <w:sz w:val="24"/>
          <w:szCs w:val="24"/>
        </w:rPr>
        <w:t>01.07.2022</w:t>
      </w:r>
      <w:r w:rsidR="007F1907">
        <w:rPr>
          <w:sz w:val="24"/>
          <w:szCs w:val="24"/>
        </w:rPr>
        <w:t xml:space="preserve"> </w:t>
      </w:r>
      <w:r>
        <w:rPr>
          <w:sz w:val="24"/>
          <w:szCs w:val="24"/>
        </w:rPr>
        <w:t xml:space="preserve"> №</w:t>
      </w:r>
      <w:r w:rsidR="00F67F70">
        <w:rPr>
          <w:sz w:val="24"/>
          <w:szCs w:val="24"/>
        </w:rPr>
        <w:t xml:space="preserve"> 42</w:t>
      </w:r>
    </w:p>
    <w:p w:rsidR="005B473B" w:rsidRDefault="005B473B" w:rsidP="005B473B">
      <w:pPr>
        <w:pStyle w:val="NoSpacing"/>
        <w:jc w:val="right"/>
        <w:rPr>
          <w:b/>
          <w:bCs/>
        </w:rPr>
      </w:pPr>
    </w:p>
    <w:p w:rsidR="005B473B" w:rsidRDefault="007C7419" w:rsidP="005B473B">
      <w:pPr>
        <w:pStyle w:val="NoSpacing"/>
        <w:jc w:val="right"/>
        <w:rPr>
          <w:b/>
          <w:bCs/>
        </w:rPr>
      </w:pPr>
      <w:r>
        <w:rPr>
          <w:noProof/>
        </w:rPr>
        <w:drawing>
          <wp:anchor distT="0" distB="0" distL="114300" distR="114300" simplePos="0" relativeHeight="251657728" behindDoc="1" locked="0" layoutInCell="1" allowOverlap="1">
            <wp:simplePos x="0" y="0"/>
            <wp:positionH relativeFrom="column">
              <wp:posOffset>2823210</wp:posOffset>
            </wp:positionH>
            <wp:positionV relativeFrom="paragraph">
              <wp:posOffset>105410</wp:posOffset>
            </wp:positionV>
            <wp:extent cx="471170" cy="579120"/>
            <wp:effectExtent l="0" t="0" r="5080" b="0"/>
            <wp:wrapNone/>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17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5B473B">
        <w:rPr>
          <w:b/>
          <w:bCs/>
        </w:rPr>
        <w:t>проект</w:t>
      </w:r>
    </w:p>
    <w:p w:rsidR="005B473B" w:rsidRDefault="005B473B" w:rsidP="00F609AB">
      <w:pPr>
        <w:ind w:right="5243"/>
        <w:rPr>
          <w:sz w:val="36"/>
          <w:szCs w:val="36"/>
        </w:rPr>
      </w:pPr>
    </w:p>
    <w:p w:rsidR="005B473B" w:rsidRDefault="005B473B" w:rsidP="005B473B">
      <w:pPr>
        <w:tabs>
          <w:tab w:val="left" w:pos="9071"/>
        </w:tabs>
        <w:ind w:right="-1"/>
        <w:jc w:val="center"/>
        <w:rPr>
          <w:sz w:val="36"/>
          <w:szCs w:val="36"/>
        </w:rPr>
      </w:pPr>
    </w:p>
    <w:p w:rsidR="00E873C0" w:rsidRPr="00842A5C" w:rsidRDefault="00E873C0" w:rsidP="00E873C0">
      <w:pPr>
        <w:tabs>
          <w:tab w:val="left" w:pos="142"/>
          <w:tab w:val="left" w:pos="426"/>
        </w:tabs>
        <w:ind w:left="-142" w:firstLine="142"/>
        <w:jc w:val="center"/>
        <w:rPr>
          <w:sz w:val="36"/>
          <w:szCs w:val="36"/>
        </w:rPr>
      </w:pPr>
      <w:r>
        <w:rPr>
          <w:sz w:val="36"/>
          <w:szCs w:val="36"/>
        </w:rPr>
        <w:t xml:space="preserve">Совет депутатов </w:t>
      </w:r>
      <w:r w:rsidRPr="00842A5C">
        <w:rPr>
          <w:sz w:val="36"/>
          <w:szCs w:val="36"/>
        </w:rPr>
        <w:t>городского округа город Бор</w:t>
      </w:r>
    </w:p>
    <w:p w:rsidR="00E873C0" w:rsidRPr="00842A5C" w:rsidRDefault="00E873C0" w:rsidP="00E873C0">
      <w:pPr>
        <w:jc w:val="center"/>
        <w:rPr>
          <w:sz w:val="36"/>
          <w:szCs w:val="36"/>
        </w:rPr>
      </w:pPr>
      <w:r w:rsidRPr="00842A5C">
        <w:rPr>
          <w:sz w:val="36"/>
          <w:szCs w:val="36"/>
        </w:rPr>
        <w:t>Нижегородской области</w:t>
      </w:r>
    </w:p>
    <w:p w:rsidR="00E873C0" w:rsidRDefault="00E873C0" w:rsidP="00E873C0">
      <w:pPr>
        <w:jc w:val="center"/>
        <w:rPr>
          <w:b/>
          <w:sz w:val="36"/>
          <w:szCs w:val="36"/>
        </w:rPr>
      </w:pPr>
    </w:p>
    <w:p w:rsidR="00E873C0" w:rsidRDefault="00E873C0" w:rsidP="00E873C0">
      <w:pPr>
        <w:jc w:val="center"/>
        <w:rPr>
          <w:b/>
          <w:sz w:val="36"/>
          <w:szCs w:val="36"/>
        </w:rPr>
      </w:pPr>
      <w:r>
        <w:rPr>
          <w:b/>
          <w:sz w:val="36"/>
          <w:szCs w:val="36"/>
        </w:rPr>
        <w:t>РЕШЕНИЕ</w:t>
      </w:r>
    </w:p>
    <w:tbl>
      <w:tblPr>
        <w:tblW w:w="0" w:type="auto"/>
        <w:tblLook w:val="04A0" w:firstRow="1" w:lastRow="0" w:firstColumn="1" w:lastColumn="0" w:noHBand="0" w:noVBand="1"/>
      </w:tblPr>
      <w:tblGrid>
        <w:gridCol w:w="4869"/>
        <w:gridCol w:w="4842"/>
      </w:tblGrid>
      <w:tr w:rsidR="00E873C0" w:rsidRPr="00B8096F" w:rsidTr="003264D5">
        <w:tc>
          <w:tcPr>
            <w:tcW w:w="5069" w:type="dxa"/>
            <w:shd w:val="clear" w:color="auto" w:fill="auto"/>
          </w:tcPr>
          <w:p w:rsidR="00E873C0" w:rsidRPr="00B8096F" w:rsidRDefault="00E873C0" w:rsidP="003264D5">
            <w:r>
              <w:t xml:space="preserve">от </w:t>
            </w:r>
            <w:r w:rsidRPr="00B8096F">
              <w:t>___.___.202</w:t>
            </w:r>
            <w:r>
              <w:t>2</w:t>
            </w:r>
          </w:p>
        </w:tc>
        <w:tc>
          <w:tcPr>
            <w:tcW w:w="5069" w:type="dxa"/>
            <w:shd w:val="clear" w:color="auto" w:fill="auto"/>
          </w:tcPr>
          <w:p w:rsidR="00E873C0" w:rsidRPr="00B8096F" w:rsidRDefault="00E873C0" w:rsidP="003264D5">
            <w:pPr>
              <w:jc w:val="right"/>
            </w:pPr>
            <w:r w:rsidRPr="00B8096F">
              <w:t>№______</w:t>
            </w:r>
          </w:p>
        </w:tc>
      </w:tr>
    </w:tbl>
    <w:p w:rsidR="00E873C0" w:rsidRPr="00D01D31" w:rsidRDefault="00E873C0" w:rsidP="00E873C0">
      <w:pPr>
        <w:rPr>
          <w:sz w:val="14"/>
          <w:szCs w:val="32"/>
        </w:rPr>
      </w:pPr>
    </w:p>
    <w:tbl>
      <w:tblPr>
        <w:tblW w:w="0" w:type="auto"/>
        <w:tblLook w:val="04A0" w:firstRow="1" w:lastRow="0" w:firstColumn="1" w:lastColumn="0" w:noHBand="0" w:noVBand="1"/>
      </w:tblPr>
      <w:tblGrid>
        <w:gridCol w:w="4645"/>
      </w:tblGrid>
      <w:tr w:rsidR="00E873C0" w:rsidRPr="00B8096F" w:rsidTr="003264D5">
        <w:tc>
          <w:tcPr>
            <w:tcW w:w="4645" w:type="dxa"/>
            <w:shd w:val="clear" w:color="auto" w:fill="auto"/>
          </w:tcPr>
          <w:p w:rsidR="00E873C0" w:rsidRPr="00B8096F" w:rsidRDefault="00E873C0" w:rsidP="003264D5">
            <w:pPr>
              <w:jc w:val="both"/>
            </w:pPr>
            <w:r w:rsidRPr="00CE5530">
              <w:t xml:space="preserve">Об утверждении </w:t>
            </w:r>
            <w:r>
              <w:t>П</w:t>
            </w:r>
            <w:r w:rsidRPr="00CE5530">
              <w:t>равил благоустройства, обеспечения чистоты</w:t>
            </w:r>
            <w:r>
              <w:t xml:space="preserve"> </w:t>
            </w:r>
            <w:r w:rsidRPr="00CE5530">
              <w:t xml:space="preserve">и порядка на территории городского округа город </w:t>
            </w:r>
            <w:r>
              <w:t>Б</w:t>
            </w:r>
            <w:r w:rsidRPr="00CE5530">
              <w:t>ор</w:t>
            </w:r>
            <w:r>
              <w:t xml:space="preserve"> Н</w:t>
            </w:r>
            <w:r w:rsidRPr="00CE5530">
              <w:t>ижегородской области</w:t>
            </w:r>
          </w:p>
        </w:tc>
      </w:tr>
    </w:tbl>
    <w:p w:rsidR="00E873C0" w:rsidRDefault="00E873C0" w:rsidP="00E873C0">
      <w:pPr>
        <w:ind w:left="-426"/>
        <w:jc w:val="center"/>
        <w:rPr>
          <w:b/>
        </w:rPr>
      </w:pPr>
    </w:p>
    <w:p w:rsidR="00E873C0" w:rsidRPr="006D73F4" w:rsidRDefault="00E873C0" w:rsidP="00E873C0">
      <w:pPr>
        <w:ind w:left="-426"/>
        <w:jc w:val="center"/>
        <w:rPr>
          <w:b/>
        </w:rPr>
      </w:pPr>
    </w:p>
    <w:p w:rsidR="00E873C0" w:rsidRPr="006D73F4" w:rsidRDefault="00E873C0" w:rsidP="00E873C0">
      <w:pPr>
        <w:ind w:left="-426"/>
        <w:jc w:val="center"/>
        <w:rPr>
          <w:b/>
        </w:rPr>
      </w:pPr>
    </w:p>
    <w:p w:rsidR="00E873C0" w:rsidRPr="00D761C5" w:rsidRDefault="00E873C0" w:rsidP="00E873C0">
      <w:pPr>
        <w:adjustRightInd w:val="0"/>
        <w:spacing w:line="264" w:lineRule="auto"/>
        <w:ind w:firstLine="540"/>
        <w:jc w:val="both"/>
      </w:pPr>
      <w:r w:rsidRPr="00D761C5">
        <w:t>В целях приведения правовых актов в соответствие с действующим законодательством Российской Федерации, в соответствии с Федеральным законом от 06.10.2003 №131-ФЗ «Об общих принципах организации местного самоуправления в Российской Федерации», Уставом городского округа город Бор Нижегородской области</w:t>
      </w:r>
      <w:r>
        <w:t>,</w:t>
      </w:r>
      <w:r w:rsidRPr="00D761C5">
        <w:t xml:space="preserve"> </w:t>
      </w:r>
      <w:r>
        <w:t xml:space="preserve">на основании </w:t>
      </w:r>
      <w:r w:rsidRPr="00CE5530">
        <w:rPr>
          <w:shd w:val="clear" w:color="auto" w:fill="FFFFFF"/>
        </w:rPr>
        <w:t>письма  №  Сл-329-166719/22  от 17.03.2022 г., министерство энергетики и жилищно-коммунального хозяйства Нижегородской области</w:t>
      </w:r>
      <w:r w:rsidRPr="00CE5530">
        <w:t>,</w:t>
      </w:r>
      <w:r w:rsidRPr="00D761C5">
        <w:t xml:space="preserve"> Совет депутатов городского округа город Бор Нижегородской области решил:</w:t>
      </w:r>
    </w:p>
    <w:p w:rsidR="00E873C0" w:rsidRPr="00CE5530" w:rsidRDefault="00E873C0" w:rsidP="00E873C0">
      <w:pPr>
        <w:adjustRightInd w:val="0"/>
        <w:spacing w:line="264" w:lineRule="auto"/>
        <w:ind w:firstLine="708"/>
        <w:jc w:val="both"/>
      </w:pPr>
      <w:r w:rsidRPr="00D761C5">
        <w:t xml:space="preserve">1. </w:t>
      </w:r>
      <w:r w:rsidRPr="00CE5530">
        <w:t xml:space="preserve">Утвердить прилагаемые </w:t>
      </w:r>
      <w:hyperlink w:anchor="P38" w:history="1">
        <w:r w:rsidRPr="00CE5530">
          <w:t>Правила</w:t>
        </w:r>
      </w:hyperlink>
      <w:r w:rsidRPr="00CE5530">
        <w:t xml:space="preserve"> благоустройства, обеспечения чистоты и порядка на территории городского округа город Бор Нижегородской области.</w:t>
      </w:r>
    </w:p>
    <w:p w:rsidR="00E873C0" w:rsidRPr="00D761C5" w:rsidRDefault="00E873C0" w:rsidP="00E873C0">
      <w:pPr>
        <w:adjustRightInd w:val="0"/>
        <w:spacing w:line="264" w:lineRule="auto"/>
        <w:ind w:firstLine="708"/>
        <w:jc w:val="both"/>
      </w:pPr>
      <w:r w:rsidRPr="00D761C5">
        <w:t xml:space="preserve">2. </w:t>
      </w:r>
      <w:r>
        <w:t xml:space="preserve">Внести изменения в </w:t>
      </w:r>
      <w:r w:rsidRPr="00D761C5">
        <w:t>Решение Совета депутатов городского округа город Бор Нижегородской области №</w:t>
      </w:r>
      <w:r>
        <w:t>98</w:t>
      </w:r>
      <w:r w:rsidRPr="00D761C5">
        <w:t xml:space="preserve"> от </w:t>
      </w:r>
      <w:r>
        <w:t xml:space="preserve">13 декабря </w:t>
      </w:r>
      <w:r w:rsidRPr="00D761C5">
        <w:t>201</w:t>
      </w:r>
      <w:r>
        <w:t xml:space="preserve">3 </w:t>
      </w:r>
      <w:r w:rsidRPr="00D761C5">
        <w:t>г</w:t>
      </w:r>
      <w:r>
        <w:t>.</w:t>
      </w:r>
      <w:r w:rsidRPr="00D761C5">
        <w:t xml:space="preserve"> "Об утверждении </w:t>
      </w:r>
      <w:r>
        <w:t>П</w:t>
      </w:r>
      <w:r w:rsidRPr="00CE5530">
        <w:t>равил благоустройства, обеспечения чистоты</w:t>
      </w:r>
      <w:r>
        <w:t xml:space="preserve"> </w:t>
      </w:r>
      <w:r w:rsidRPr="00CE5530">
        <w:t xml:space="preserve">и порядка на территории городского округа город </w:t>
      </w:r>
      <w:r>
        <w:t>Б</w:t>
      </w:r>
      <w:r w:rsidRPr="00CE5530">
        <w:t>ор</w:t>
      </w:r>
      <w:r>
        <w:t xml:space="preserve"> Н</w:t>
      </w:r>
      <w:r w:rsidRPr="00CE5530">
        <w:t>ижегородской области</w:t>
      </w:r>
      <w:r w:rsidRPr="00D761C5">
        <w:t>"</w:t>
      </w:r>
      <w:r>
        <w:t>, отменив пункт №1</w:t>
      </w:r>
      <w:r w:rsidRPr="00D761C5">
        <w:t>.</w:t>
      </w:r>
    </w:p>
    <w:p w:rsidR="00E873C0" w:rsidRDefault="00E873C0" w:rsidP="00E873C0">
      <w:pPr>
        <w:adjustRightInd w:val="0"/>
        <w:spacing w:line="264" w:lineRule="auto"/>
        <w:ind w:firstLine="708"/>
        <w:jc w:val="both"/>
      </w:pPr>
      <w:r>
        <w:t xml:space="preserve">3. </w:t>
      </w:r>
      <w:r w:rsidRPr="00D761C5">
        <w:t xml:space="preserve">Отменить </w:t>
      </w:r>
      <w:r>
        <w:t xml:space="preserve">следующие решения </w:t>
      </w:r>
      <w:r w:rsidRPr="00D761C5">
        <w:t>Совета депутатов городского округа город Бор Нижегородской области</w:t>
      </w:r>
      <w:r>
        <w:t>:</w:t>
      </w:r>
    </w:p>
    <w:p w:rsidR="00E873C0" w:rsidRDefault="00E873C0" w:rsidP="00E873C0">
      <w:pPr>
        <w:adjustRightInd w:val="0"/>
        <w:spacing w:line="264" w:lineRule="auto"/>
        <w:ind w:firstLine="708"/>
        <w:jc w:val="both"/>
      </w:pPr>
      <w:r w:rsidRPr="00347102">
        <w:t xml:space="preserve">от 24 февраля 2015 г. </w:t>
      </w:r>
      <w:r>
        <w:t>№</w:t>
      </w:r>
      <w:r w:rsidRPr="00347102">
        <w:t xml:space="preserve"> 11 </w:t>
      </w:r>
      <w:r>
        <w:t>«О</w:t>
      </w:r>
      <w:r w:rsidRPr="00347102">
        <w:t xml:space="preserve"> внесении изменений в правила благоустройства, обеспечения чистоты и порядка на территории городского округа город бор нижегородской области, утвержденные решением совета депутатов городского округа город бор нижегородской области от 13.12.2013 </w:t>
      </w:r>
      <w:r>
        <w:t>№ </w:t>
      </w:r>
      <w:r w:rsidRPr="00347102">
        <w:t>98</w:t>
      </w:r>
      <w:r>
        <w:t>»(опубликовано в газете «БОР сегодня» № 17(15275) от 03.03.2015);</w:t>
      </w:r>
    </w:p>
    <w:p w:rsidR="00E873C0" w:rsidRDefault="00E873C0" w:rsidP="00E873C0">
      <w:pPr>
        <w:adjustRightInd w:val="0"/>
        <w:spacing w:line="264" w:lineRule="auto"/>
        <w:ind w:firstLine="708"/>
        <w:jc w:val="both"/>
      </w:pPr>
      <w:r w:rsidRPr="00347102">
        <w:t xml:space="preserve">от 29 марта 2016 г. </w:t>
      </w:r>
      <w:r>
        <w:t>№</w:t>
      </w:r>
      <w:r w:rsidRPr="00347102">
        <w:t xml:space="preserve"> 28 </w:t>
      </w:r>
      <w:r>
        <w:t>«О</w:t>
      </w:r>
      <w:r w:rsidRPr="00347102">
        <w:t xml:space="preserve"> внесении изменений в правила благоустройства, обеспечения чистоты и порядка на территории городского округа город бор нижегородской области, утвержденные решением совета </w:t>
      </w:r>
      <w:r w:rsidRPr="00347102">
        <w:lastRenderedPageBreak/>
        <w:t xml:space="preserve">депутатов городского округа город бор нижегородской области от 13.12.2013 </w:t>
      </w:r>
      <w:r>
        <w:t>№ </w:t>
      </w:r>
      <w:r w:rsidRPr="00347102">
        <w:t>98</w:t>
      </w:r>
      <w:r>
        <w:t>»</w:t>
      </w:r>
      <w:r w:rsidRPr="00B03C12">
        <w:t xml:space="preserve"> </w:t>
      </w:r>
      <w:r>
        <w:t>(опубликовано в газете «БОР сегодня» № 13(15347) от 31.03.2016);</w:t>
      </w:r>
    </w:p>
    <w:p w:rsidR="00E873C0" w:rsidRDefault="00E873C0" w:rsidP="00E873C0">
      <w:pPr>
        <w:adjustRightInd w:val="0"/>
        <w:spacing w:line="264" w:lineRule="auto"/>
        <w:ind w:firstLine="708"/>
        <w:jc w:val="both"/>
      </w:pPr>
      <w:r w:rsidRPr="00347102">
        <w:t xml:space="preserve">от 26 апреля 2016 г. </w:t>
      </w:r>
      <w:r>
        <w:t>№</w:t>
      </w:r>
      <w:r w:rsidRPr="00347102">
        <w:t xml:space="preserve"> 37 </w:t>
      </w:r>
      <w:r>
        <w:t>«О</w:t>
      </w:r>
      <w:r w:rsidRPr="00347102">
        <w:t xml:space="preserve"> внесении изменений в правила благоустройства, обеспечения чистоты и порядка на территории городского округа город бор нижегородской области, утвержденные решением совета депутатов городского округа город бор нижегородской области от 13.12.2013 </w:t>
      </w:r>
      <w:r>
        <w:t>№ </w:t>
      </w:r>
      <w:r w:rsidRPr="00347102">
        <w:t>98</w:t>
      </w:r>
      <w:r>
        <w:t>» (опубликовано в газете «БОР сегодня» № 18(15352) от 05.05.2016);</w:t>
      </w:r>
    </w:p>
    <w:p w:rsidR="00E873C0" w:rsidRDefault="00E873C0" w:rsidP="00E873C0">
      <w:pPr>
        <w:adjustRightInd w:val="0"/>
        <w:spacing w:line="264" w:lineRule="auto"/>
        <w:ind w:firstLine="708"/>
        <w:jc w:val="both"/>
      </w:pPr>
      <w:r w:rsidRPr="00347102">
        <w:t xml:space="preserve">от 28 июня 2016 г. </w:t>
      </w:r>
      <w:r>
        <w:t>№</w:t>
      </w:r>
      <w:r w:rsidRPr="00347102">
        <w:t xml:space="preserve"> 52 </w:t>
      </w:r>
      <w:r>
        <w:t>«О</w:t>
      </w:r>
      <w:r w:rsidRPr="00347102">
        <w:t xml:space="preserve"> внесении изменений в правила благоустройства, обеспечения чистоты и порядка на территории городского округа город бор нижегородской области, утвержденные решением совета депутатов городского округа город бор нижегородской области от 13.12.2013 </w:t>
      </w:r>
      <w:r>
        <w:t>№ </w:t>
      </w:r>
      <w:r w:rsidRPr="00347102">
        <w:t>98</w:t>
      </w:r>
      <w:r>
        <w:t>»</w:t>
      </w:r>
      <w:r w:rsidRPr="00B03C12">
        <w:t xml:space="preserve"> </w:t>
      </w:r>
      <w:r>
        <w:t>(опубликовано в газете «БОР сегодня» № 27(15361) от 07.07.2016);</w:t>
      </w:r>
    </w:p>
    <w:p w:rsidR="00E873C0" w:rsidRDefault="00E873C0" w:rsidP="00E873C0">
      <w:pPr>
        <w:adjustRightInd w:val="0"/>
        <w:spacing w:line="264" w:lineRule="auto"/>
        <w:ind w:firstLine="708"/>
        <w:jc w:val="both"/>
      </w:pPr>
      <w:r w:rsidRPr="00347102">
        <w:t xml:space="preserve">от 28 февраля 2017 г. </w:t>
      </w:r>
      <w:r>
        <w:t>№</w:t>
      </w:r>
      <w:r w:rsidRPr="00347102">
        <w:t xml:space="preserve"> 15 </w:t>
      </w:r>
      <w:r>
        <w:t>«О</w:t>
      </w:r>
      <w:r w:rsidRPr="00347102">
        <w:t xml:space="preserve"> внесении изменений в правила благоустройства, обеспечения чистоты и порядка на территории городского округа город бор нижегородской области, утвержденные решением совета депутатов городского округа город бор нижегородской области от 13.12.2013 </w:t>
      </w:r>
      <w:r>
        <w:t>№ </w:t>
      </w:r>
      <w:r w:rsidRPr="00347102">
        <w:t>98</w:t>
      </w:r>
      <w:r>
        <w:t>» (опубликовано в газете «БОР сегодня» №  9(15395) от 02.03.2017);</w:t>
      </w:r>
    </w:p>
    <w:p w:rsidR="00E873C0" w:rsidRDefault="00E873C0" w:rsidP="00E873C0">
      <w:pPr>
        <w:adjustRightInd w:val="0"/>
        <w:spacing w:line="264" w:lineRule="auto"/>
        <w:ind w:firstLine="708"/>
        <w:jc w:val="both"/>
      </w:pPr>
      <w:r w:rsidRPr="00347102">
        <w:t xml:space="preserve">от 24 октября 2017 г. </w:t>
      </w:r>
      <w:r>
        <w:t>№</w:t>
      </w:r>
      <w:r w:rsidRPr="00347102">
        <w:t xml:space="preserve"> 69 </w:t>
      </w:r>
      <w:r>
        <w:t>«О</w:t>
      </w:r>
      <w:r w:rsidRPr="00347102">
        <w:t xml:space="preserve"> внесении изменений в правила благоустройства, обеспечения чистоты и порядка на территории городского округа город бор нижегородской области, утвержденные решением совета депутатов городского округа город бор нижегородской области от 13.12.2013 </w:t>
      </w:r>
      <w:r>
        <w:t>№ </w:t>
      </w:r>
      <w:r w:rsidRPr="00347102">
        <w:t>98</w:t>
      </w:r>
      <w:r>
        <w:t>» (опубликовано в газете «БОР сегодня» № 43(15429) от 26.10.2017);</w:t>
      </w:r>
    </w:p>
    <w:p w:rsidR="00E873C0" w:rsidRDefault="00E873C0" w:rsidP="00E873C0">
      <w:pPr>
        <w:adjustRightInd w:val="0"/>
        <w:spacing w:line="264" w:lineRule="auto"/>
        <w:ind w:firstLine="708"/>
        <w:jc w:val="both"/>
      </w:pPr>
      <w:r w:rsidRPr="00347102">
        <w:t xml:space="preserve">от 26 июня 2018 г. </w:t>
      </w:r>
      <w:r>
        <w:t>№</w:t>
      </w:r>
      <w:r w:rsidRPr="00347102">
        <w:t xml:space="preserve"> 42 </w:t>
      </w:r>
      <w:r>
        <w:t>«О</w:t>
      </w:r>
      <w:r w:rsidRPr="00347102">
        <w:t xml:space="preserve"> внесении изменений в правила благоустройства, обеспечения чистоты и порядка на территории городского округа город бор нижегородской области, утвержденные решением совета депутатов городского округа город бор нижегородской области от 13.12.2013 </w:t>
      </w:r>
      <w:r>
        <w:t>№ </w:t>
      </w:r>
      <w:r w:rsidRPr="00347102">
        <w:t>98</w:t>
      </w:r>
      <w:r>
        <w:t>» (опубликовано в газете «БОР сегодня» № 26(15464) от 28.06.2018);</w:t>
      </w:r>
    </w:p>
    <w:p w:rsidR="00E873C0" w:rsidRDefault="00E873C0" w:rsidP="00E873C0">
      <w:pPr>
        <w:adjustRightInd w:val="0"/>
        <w:spacing w:line="264" w:lineRule="auto"/>
        <w:ind w:firstLine="708"/>
        <w:jc w:val="both"/>
      </w:pPr>
      <w:r w:rsidRPr="00347102">
        <w:t xml:space="preserve">от 28 августа 2018 г. </w:t>
      </w:r>
      <w:r>
        <w:t>№</w:t>
      </w:r>
      <w:r w:rsidRPr="00347102">
        <w:t xml:space="preserve"> 64 </w:t>
      </w:r>
      <w:r>
        <w:t>«О</w:t>
      </w:r>
      <w:r w:rsidRPr="00347102">
        <w:t xml:space="preserve"> внесении изменений в правила благоустройства, обеспечения чистоты и порядка на территории городского округа город бор нижегородской области, утвержденные решением совета депутатов городского округа город бор нижегородской области от 13.12.2013 </w:t>
      </w:r>
      <w:r>
        <w:t>№ </w:t>
      </w:r>
      <w:r w:rsidRPr="00347102">
        <w:t>98</w:t>
      </w:r>
      <w:r>
        <w:t>» (опубликовано в газете «БОР сегодня» № 35(15473) от 30.08.2018);</w:t>
      </w:r>
    </w:p>
    <w:p w:rsidR="00E873C0" w:rsidRDefault="00E873C0" w:rsidP="00E873C0">
      <w:pPr>
        <w:adjustRightInd w:val="0"/>
        <w:spacing w:line="264" w:lineRule="auto"/>
        <w:ind w:firstLine="708"/>
        <w:jc w:val="both"/>
      </w:pPr>
      <w:r w:rsidRPr="00347102">
        <w:t xml:space="preserve">от 26 февраля 2019 г. </w:t>
      </w:r>
      <w:r>
        <w:t>№</w:t>
      </w:r>
      <w:r w:rsidRPr="00347102">
        <w:t xml:space="preserve"> 16 </w:t>
      </w:r>
      <w:r>
        <w:t>«О</w:t>
      </w:r>
      <w:r w:rsidRPr="00347102">
        <w:t xml:space="preserve"> внесении изменений в правила благоустройства, обеспечения чистоты и порядка на территории городского округа город бор нижегородской области, утвержденные решением совета депутатов городского округа город бор нижегородской области от 13.12.2013 </w:t>
      </w:r>
      <w:r>
        <w:t>№ </w:t>
      </w:r>
      <w:r w:rsidRPr="00347102">
        <w:t>98</w:t>
      </w:r>
      <w:r>
        <w:t>» (опубликовано в газете «БОР сегодня» №  10(15500) от 07.03.2019);</w:t>
      </w:r>
    </w:p>
    <w:p w:rsidR="00E873C0" w:rsidRDefault="00E873C0" w:rsidP="00E873C0">
      <w:pPr>
        <w:adjustRightInd w:val="0"/>
        <w:spacing w:line="264" w:lineRule="auto"/>
        <w:ind w:firstLine="708"/>
        <w:jc w:val="both"/>
      </w:pPr>
      <w:r w:rsidRPr="004815C2">
        <w:t>от 24 сентября 2019 г. N 67 «О внесении изменений в правила благоустройства, обеспечения чистоты и порядка на территории городского округа город бор нижегородской области, утвержденные</w:t>
      </w:r>
      <w:r w:rsidRPr="00347102">
        <w:t xml:space="preserve"> решением совета депутатов городского округа город бор нижегородской области от 13.12.2013 </w:t>
      </w:r>
      <w:r>
        <w:t>№ </w:t>
      </w:r>
      <w:r w:rsidRPr="00347102">
        <w:t>98</w:t>
      </w:r>
      <w:r>
        <w:t>» (опубликовано в газете «БОР сегодня» № 41(15531) от10.10.2019);</w:t>
      </w:r>
    </w:p>
    <w:p w:rsidR="00E873C0" w:rsidRPr="00347102" w:rsidRDefault="00E873C0" w:rsidP="00E873C0">
      <w:pPr>
        <w:adjustRightInd w:val="0"/>
        <w:spacing w:line="264" w:lineRule="auto"/>
        <w:ind w:firstLine="708"/>
        <w:jc w:val="both"/>
        <w:rPr>
          <w:color w:val="C00000"/>
        </w:rPr>
      </w:pPr>
      <w:r w:rsidRPr="00347102">
        <w:t xml:space="preserve">от 26 января 2021 г. </w:t>
      </w:r>
      <w:r>
        <w:t>№</w:t>
      </w:r>
      <w:r w:rsidRPr="00347102">
        <w:t xml:space="preserve"> 6 </w:t>
      </w:r>
      <w:r>
        <w:t>«О</w:t>
      </w:r>
      <w:r w:rsidRPr="00347102">
        <w:t xml:space="preserve"> внесении изменений в правила благоустройства, обеспечения чистоты и порядка на территории городского округа город бор нижегородской области, утвержденные решением совета </w:t>
      </w:r>
      <w:r w:rsidRPr="00347102">
        <w:lastRenderedPageBreak/>
        <w:t xml:space="preserve">депутатов городского округа город бор нижегородской области от 13.12.2013 </w:t>
      </w:r>
      <w:r>
        <w:t>№ </w:t>
      </w:r>
      <w:r w:rsidRPr="00347102">
        <w:t>98</w:t>
      </w:r>
      <w:r>
        <w:t>» (опубликовано в газете «БОР сегодня» № 7(15618), 02.02.2021).</w:t>
      </w:r>
    </w:p>
    <w:p w:rsidR="00E873C0" w:rsidRDefault="00E873C0" w:rsidP="00E873C0">
      <w:pPr>
        <w:adjustRightInd w:val="0"/>
        <w:spacing w:line="264" w:lineRule="auto"/>
        <w:ind w:firstLine="708"/>
        <w:jc w:val="both"/>
      </w:pPr>
      <w:r>
        <w:t>4</w:t>
      </w:r>
      <w:r w:rsidRPr="00D761C5">
        <w:t>. Настоящее решение</w:t>
      </w:r>
      <w:r>
        <w:t xml:space="preserve"> вступает в силу со дня его официального опубликования.</w:t>
      </w:r>
    </w:p>
    <w:p w:rsidR="00E873C0" w:rsidRPr="00D761C5" w:rsidRDefault="00E873C0" w:rsidP="00E873C0">
      <w:pPr>
        <w:adjustRightInd w:val="0"/>
        <w:spacing w:line="264" w:lineRule="auto"/>
        <w:ind w:firstLine="708"/>
        <w:jc w:val="both"/>
      </w:pPr>
      <w:r>
        <w:t>5. Настоящее решение подлежит опубликованию в</w:t>
      </w:r>
      <w:r w:rsidRPr="00D761C5">
        <w:t xml:space="preserve"> газете "Бор сегодня", сетевом издании "Бор-оффициал" и размещению на официальном сайте органа местного самоуправления </w:t>
      </w:r>
      <w:hyperlink r:id="rId8" w:history="1">
        <w:r w:rsidRPr="00D761C5">
          <w:rPr>
            <w:rStyle w:val="a4"/>
            <w:lang w:val="en-US"/>
          </w:rPr>
          <w:t>www</w:t>
        </w:r>
        <w:r w:rsidRPr="00D761C5">
          <w:rPr>
            <w:rStyle w:val="a4"/>
          </w:rPr>
          <w:t>.</w:t>
        </w:r>
        <w:r w:rsidRPr="00D761C5">
          <w:rPr>
            <w:rStyle w:val="a4"/>
            <w:lang w:val="en-US"/>
          </w:rPr>
          <w:t>borcity</w:t>
        </w:r>
        <w:r w:rsidRPr="00D761C5">
          <w:rPr>
            <w:rStyle w:val="a4"/>
          </w:rPr>
          <w:t>.</w:t>
        </w:r>
        <w:r w:rsidRPr="00D761C5">
          <w:rPr>
            <w:rStyle w:val="a4"/>
            <w:lang w:val="en-US"/>
          </w:rPr>
          <w:t>ru</w:t>
        </w:r>
      </w:hyperlink>
      <w:r w:rsidRPr="00D761C5">
        <w:t>.</w:t>
      </w:r>
    </w:p>
    <w:p w:rsidR="00E873C0" w:rsidRPr="00D761C5" w:rsidRDefault="00E873C0" w:rsidP="00E873C0">
      <w:pPr>
        <w:ind w:firstLine="426"/>
        <w:jc w:val="both"/>
      </w:pPr>
    </w:p>
    <w:p w:rsidR="00E873C0" w:rsidRPr="00D761C5" w:rsidRDefault="00E873C0" w:rsidP="00E873C0">
      <w:pPr>
        <w:ind w:firstLine="426"/>
        <w:jc w:val="both"/>
      </w:pPr>
    </w:p>
    <w:p w:rsidR="00E873C0" w:rsidRPr="00D761C5" w:rsidRDefault="00E873C0" w:rsidP="00E873C0">
      <w:pPr>
        <w:ind w:firstLine="426"/>
        <w:jc w:val="both"/>
      </w:pPr>
    </w:p>
    <w:p w:rsidR="00E873C0" w:rsidRPr="00D761C5" w:rsidRDefault="00E873C0" w:rsidP="00E873C0">
      <w:pPr>
        <w:ind w:firstLine="426"/>
        <w:jc w:val="both"/>
      </w:pPr>
      <w:r w:rsidRPr="00D761C5">
        <w:t xml:space="preserve">Председатель Совета депутатов                                                Н.В. Лебедев </w:t>
      </w:r>
    </w:p>
    <w:p w:rsidR="00E873C0" w:rsidRPr="00D761C5" w:rsidRDefault="00E873C0" w:rsidP="00E873C0">
      <w:pPr>
        <w:snapToGrid w:val="0"/>
        <w:ind w:left="5387"/>
        <w:jc w:val="both"/>
      </w:pPr>
    </w:p>
    <w:p w:rsidR="00E873C0" w:rsidRPr="00D761C5" w:rsidRDefault="00E873C0" w:rsidP="00E873C0">
      <w:pPr>
        <w:snapToGrid w:val="0"/>
        <w:ind w:left="5387"/>
        <w:jc w:val="both"/>
      </w:pPr>
    </w:p>
    <w:p w:rsidR="00E873C0" w:rsidRDefault="00E873C0" w:rsidP="00E873C0">
      <w:pPr>
        <w:snapToGrid w:val="0"/>
        <w:ind w:left="5387"/>
        <w:jc w:val="both"/>
      </w:pPr>
    </w:p>
    <w:p w:rsidR="00E873C0" w:rsidRDefault="00E873C0" w:rsidP="00E873C0">
      <w:pPr>
        <w:snapToGrid w:val="0"/>
        <w:ind w:left="5387"/>
        <w:jc w:val="both"/>
      </w:pPr>
    </w:p>
    <w:p w:rsidR="00E873C0" w:rsidRPr="00D761C5" w:rsidRDefault="00E873C0" w:rsidP="00E873C0">
      <w:pPr>
        <w:snapToGrid w:val="0"/>
        <w:ind w:left="5387"/>
        <w:jc w:val="both"/>
      </w:pPr>
    </w:p>
    <w:p w:rsidR="00E873C0" w:rsidRPr="00D761C5" w:rsidRDefault="00E873C0" w:rsidP="00E873C0">
      <w:pPr>
        <w:snapToGrid w:val="0"/>
        <w:ind w:left="5387"/>
        <w:jc w:val="both"/>
      </w:pPr>
    </w:p>
    <w:p w:rsidR="00E873C0" w:rsidRPr="00D761C5" w:rsidRDefault="00E873C0" w:rsidP="00E873C0">
      <w:pPr>
        <w:snapToGrid w:val="0"/>
        <w:ind w:left="5387"/>
        <w:jc w:val="both"/>
      </w:pPr>
    </w:p>
    <w:p w:rsidR="00E873C0" w:rsidRPr="00D761C5" w:rsidRDefault="00E873C0" w:rsidP="00E873C0">
      <w:pPr>
        <w:snapToGrid w:val="0"/>
        <w:ind w:left="5387"/>
        <w:jc w:val="both"/>
      </w:pPr>
    </w:p>
    <w:p w:rsidR="00E873C0" w:rsidRPr="00D761C5" w:rsidRDefault="00E873C0" w:rsidP="00E873C0">
      <w:pPr>
        <w:snapToGrid w:val="0"/>
        <w:ind w:left="5387"/>
        <w:jc w:val="both"/>
      </w:pPr>
    </w:p>
    <w:p w:rsidR="00E873C0" w:rsidRPr="00D761C5" w:rsidRDefault="00E873C0" w:rsidP="00E873C0">
      <w:pPr>
        <w:snapToGrid w:val="0"/>
        <w:ind w:left="5387"/>
        <w:jc w:val="both"/>
      </w:pPr>
    </w:p>
    <w:p w:rsidR="00E873C0" w:rsidRPr="00D761C5" w:rsidRDefault="00E873C0" w:rsidP="00E873C0">
      <w:pPr>
        <w:snapToGrid w:val="0"/>
        <w:ind w:left="5387"/>
        <w:jc w:val="both"/>
      </w:pPr>
    </w:p>
    <w:p w:rsidR="00E873C0" w:rsidRPr="00D761C5" w:rsidRDefault="00E873C0" w:rsidP="00E873C0">
      <w:pPr>
        <w:snapToGrid w:val="0"/>
        <w:ind w:left="5387"/>
        <w:jc w:val="both"/>
      </w:pPr>
    </w:p>
    <w:p w:rsidR="00E873C0" w:rsidRPr="00D761C5" w:rsidRDefault="00E873C0" w:rsidP="00E873C0">
      <w:pPr>
        <w:snapToGrid w:val="0"/>
        <w:ind w:left="5387"/>
        <w:jc w:val="both"/>
      </w:pPr>
    </w:p>
    <w:p w:rsidR="00E873C0" w:rsidRPr="00D761C5" w:rsidRDefault="00E873C0" w:rsidP="00E873C0">
      <w:pPr>
        <w:snapToGrid w:val="0"/>
        <w:ind w:left="5387"/>
        <w:jc w:val="both"/>
      </w:pPr>
    </w:p>
    <w:p w:rsidR="00E873C0" w:rsidRPr="00D761C5" w:rsidRDefault="00E873C0" w:rsidP="00E873C0">
      <w:pPr>
        <w:snapToGrid w:val="0"/>
        <w:ind w:left="5387"/>
        <w:jc w:val="both"/>
      </w:pPr>
    </w:p>
    <w:p w:rsidR="00E873C0" w:rsidRDefault="00E873C0" w:rsidP="00E873C0">
      <w:pPr>
        <w:snapToGrid w:val="0"/>
        <w:ind w:left="5387"/>
        <w:jc w:val="both"/>
      </w:pPr>
    </w:p>
    <w:p w:rsidR="00E873C0" w:rsidRDefault="00E873C0" w:rsidP="00E873C0">
      <w:pPr>
        <w:snapToGrid w:val="0"/>
        <w:ind w:left="5387"/>
        <w:jc w:val="both"/>
      </w:pPr>
    </w:p>
    <w:p w:rsidR="00E873C0" w:rsidRDefault="00E873C0" w:rsidP="00E873C0">
      <w:pPr>
        <w:snapToGrid w:val="0"/>
        <w:ind w:left="5387"/>
        <w:jc w:val="both"/>
      </w:pPr>
    </w:p>
    <w:p w:rsidR="00E873C0" w:rsidRDefault="00E873C0" w:rsidP="00E873C0">
      <w:pPr>
        <w:snapToGrid w:val="0"/>
        <w:ind w:left="5387"/>
        <w:jc w:val="both"/>
      </w:pPr>
    </w:p>
    <w:p w:rsidR="00E873C0" w:rsidRDefault="00E873C0" w:rsidP="00E873C0">
      <w:pPr>
        <w:snapToGrid w:val="0"/>
        <w:ind w:left="5387"/>
        <w:jc w:val="both"/>
      </w:pPr>
    </w:p>
    <w:p w:rsidR="00E873C0" w:rsidRDefault="00E873C0" w:rsidP="00E873C0">
      <w:pPr>
        <w:snapToGrid w:val="0"/>
        <w:ind w:left="5387"/>
        <w:jc w:val="both"/>
      </w:pPr>
    </w:p>
    <w:p w:rsidR="00E873C0" w:rsidRDefault="00E873C0" w:rsidP="00E873C0">
      <w:pPr>
        <w:snapToGrid w:val="0"/>
        <w:ind w:left="5387"/>
        <w:jc w:val="both"/>
      </w:pPr>
    </w:p>
    <w:p w:rsidR="00E873C0" w:rsidRDefault="00E873C0" w:rsidP="00E873C0">
      <w:pPr>
        <w:snapToGrid w:val="0"/>
        <w:ind w:left="5387"/>
        <w:jc w:val="both"/>
      </w:pPr>
    </w:p>
    <w:p w:rsidR="00E873C0" w:rsidRDefault="00E873C0" w:rsidP="00E873C0">
      <w:pPr>
        <w:snapToGrid w:val="0"/>
        <w:ind w:left="5387"/>
        <w:jc w:val="both"/>
      </w:pPr>
    </w:p>
    <w:p w:rsidR="00E873C0" w:rsidRDefault="00E873C0" w:rsidP="00E873C0">
      <w:pPr>
        <w:snapToGrid w:val="0"/>
        <w:ind w:left="5387"/>
        <w:jc w:val="both"/>
      </w:pPr>
    </w:p>
    <w:p w:rsidR="00E873C0" w:rsidRDefault="00E873C0" w:rsidP="00E873C0">
      <w:pPr>
        <w:snapToGrid w:val="0"/>
        <w:ind w:left="5387"/>
        <w:jc w:val="both"/>
      </w:pPr>
    </w:p>
    <w:p w:rsidR="00E873C0" w:rsidRDefault="00E873C0" w:rsidP="00E873C0">
      <w:pPr>
        <w:snapToGrid w:val="0"/>
        <w:ind w:left="5387"/>
        <w:jc w:val="both"/>
      </w:pPr>
    </w:p>
    <w:p w:rsidR="00E873C0" w:rsidRDefault="00E873C0" w:rsidP="00E873C0">
      <w:pPr>
        <w:snapToGrid w:val="0"/>
        <w:ind w:left="5387"/>
        <w:jc w:val="both"/>
      </w:pPr>
    </w:p>
    <w:p w:rsidR="00E873C0" w:rsidRDefault="00E873C0" w:rsidP="00E873C0">
      <w:pPr>
        <w:snapToGrid w:val="0"/>
        <w:ind w:left="5387"/>
        <w:jc w:val="both"/>
      </w:pPr>
    </w:p>
    <w:p w:rsidR="00E873C0" w:rsidRDefault="00E873C0" w:rsidP="00E873C0">
      <w:pPr>
        <w:snapToGrid w:val="0"/>
        <w:ind w:left="5387"/>
        <w:jc w:val="both"/>
      </w:pPr>
    </w:p>
    <w:p w:rsidR="00E873C0" w:rsidRDefault="00E873C0" w:rsidP="00E873C0">
      <w:pPr>
        <w:snapToGrid w:val="0"/>
        <w:ind w:left="5387"/>
        <w:jc w:val="both"/>
      </w:pPr>
    </w:p>
    <w:p w:rsidR="00E873C0" w:rsidRDefault="00E873C0" w:rsidP="00E873C0">
      <w:pPr>
        <w:snapToGrid w:val="0"/>
        <w:ind w:left="5387"/>
        <w:jc w:val="both"/>
      </w:pPr>
    </w:p>
    <w:p w:rsidR="00E873C0" w:rsidRDefault="00E873C0" w:rsidP="00E873C0">
      <w:pPr>
        <w:snapToGrid w:val="0"/>
        <w:ind w:left="5387"/>
        <w:jc w:val="both"/>
      </w:pPr>
    </w:p>
    <w:p w:rsidR="00E873C0" w:rsidRDefault="00E873C0" w:rsidP="00E873C0">
      <w:pPr>
        <w:snapToGrid w:val="0"/>
        <w:ind w:left="5387"/>
        <w:jc w:val="both"/>
      </w:pPr>
    </w:p>
    <w:p w:rsidR="00E873C0" w:rsidRDefault="00E873C0" w:rsidP="00E873C0">
      <w:pPr>
        <w:snapToGrid w:val="0"/>
        <w:ind w:left="5387"/>
        <w:jc w:val="both"/>
      </w:pPr>
    </w:p>
    <w:p w:rsidR="00E873C0" w:rsidRDefault="00E873C0" w:rsidP="00E873C0">
      <w:pPr>
        <w:snapToGrid w:val="0"/>
        <w:ind w:left="5387"/>
        <w:jc w:val="both"/>
      </w:pPr>
    </w:p>
    <w:p w:rsidR="00E873C0" w:rsidRDefault="00E873C0" w:rsidP="00E873C0">
      <w:pPr>
        <w:snapToGrid w:val="0"/>
        <w:ind w:left="5387"/>
        <w:jc w:val="both"/>
      </w:pPr>
    </w:p>
    <w:p w:rsidR="00E873C0" w:rsidRDefault="00E873C0" w:rsidP="00E873C0">
      <w:pPr>
        <w:snapToGrid w:val="0"/>
        <w:ind w:left="5387"/>
        <w:jc w:val="both"/>
      </w:pPr>
    </w:p>
    <w:p w:rsidR="00E873C0" w:rsidRDefault="00E873C0" w:rsidP="00E873C0">
      <w:pPr>
        <w:pStyle w:val="NoSpacing"/>
        <w:jc w:val="right"/>
        <w:rPr>
          <w:b/>
          <w:bCs/>
        </w:rPr>
      </w:pPr>
      <w:r>
        <w:rPr>
          <w:b/>
          <w:bCs/>
        </w:rPr>
        <w:t>проект</w:t>
      </w:r>
    </w:p>
    <w:p w:rsidR="00E873C0" w:rsidRPr="00D761C5" w:rsidRDefault="00E873C0" w:rsidP="00E873C0">
      <w:pPr>
        <w:snapToGrid w:val="0"/>
        <w:ind w:left="5387"/>
        <w:jc w:val="both"/>
      </w:pPr>
    </w:p>
    <w:p w:rsidR="00E873C0" w:rsidRPr="00D761C5" w:rsidRDefault="00E873C0" w:rsidP="00E873C0">
      <w:pPr>
        <w:snapToGrid w:val="0"/>
        <w:ind w:left="5387"/>
        <w:jc w:val="both"/>
      </w:pPr>
    </w:p>
    <w:p w:rsidR="00E873C0" w:rsidRPr="001D4D8E" w:rsidRDefault="00E873C0" w:rsidP="00E873C0">
      <w:pPr>
        <w:snapToGrid w:val="0"/>
        <w:ind w:left="5387"/>
        <w:jc w:val="both"/>
      </w:pPr>
      <w:r w:rsidRPr="001D4D8E">
        <w:t>Приложение к решению Совета депутатов городского округа город Бор Нижегородской области «Об утверждении Правил благоустройства, обеспечения чистоты и порядка на территории городского округа город Бор Нижегородской области»</w:t>
      </w:r>
    </w:p>
    <w:p w:rsidR="00E873C0" w:rsidRPr="001D4D8E" w:rsidRDefault="00E873C0" w:rsidP="00E873C0">
      <w:pPr>
        <w:pStyle w:val="ConsPlusTitle"/>
        <w:ind w:firstLine="851"/>
        <w:jc w:val="center"/>
        <w:rPr>
          <w:rFonts w:ascii="Times New Roman" w:hAnsi="Times New Roman" w:cs="Times New Roman"/>
          <w:sz w:val="28"/>
          <w:szCs w:val="28"/>
        </w:rPr>
      </w:pPr>
    </w:p>
    <w:p w:rsidR="00E873C0" w:rsidRPr="001D4D8E" w:rsidRDefault="00E873C0" w:rsidP="00E873C0">
      <w:pPr>
        <w:pStyle w:val="ConsPlusTitle"/>
        <w:ind w:firstLine="851"/>
        <w:jc w:val="center"/>
        <w:rPr>
          <w:rFonts w:ascii="Times New Roman" w:hAnsi="Times New Roman" w:cs="Times New Roman"/>
          <w:sz w:val="28"/>
          <w:szCs w:val="28"/>
        </w:rPr>
      </w:pPr>
    </w:p>
    <w:p w:rsidR="00E873C0" w:rsidRPr="001D4D8E" w:rsidRDefault="00E873C0" w:rsidP="00E873C0">
      <w:pPr>
        <w:pStyle w:val="ConsPlusTitle"/>
        <w:ind w:firstLine="851"/>
        <w:jc w:val="center"/>
        <w:rPr>
          <w:rFonts w:ascii="Times New Roman" w:hAnsi="Times New Roman" w:cs="Times New Roman"/>
          <w:sz w:val="28"/>
          <w:szCs w:val="28"/>
        </w:rPr>
      </w:pPr>
      <w:r w:rsidRPr="001D4D8E">
        <w:rPr>
          <w:rFonts w:ascii="Times New Roman" w:hAnsi="Times New Roman" w:cs="Times New Roman"/>
          <w:sz w:val="28"/>
          <w:szCs w:val="28"/>
        </w:rPr>
        <w:t>ПРАВИЛА</w:t>
      </w:r>
    </w:p>
    <w:p w:rsidR="00E873C0" w:rsidRPr="001D4D8E" w:rsidRDefault="00E873C0" w:rsidP="00E873C0">
      <w:pPr>
        <w:pStyle w:val="ConsPlusTitle"/>
        <w:ind w:firstLine="851"/>
        <w:jc w:val="center"/>
        <w:rPr>
          <w:rFonts w:ascii="Times New Roman" w:hAnsi="Times New Roman" w:cs="Times New Roman"/>
          <w:sz w:val="28"/>
          <w:szCs w:val="28"/>
        </w:rPr>
      </w:pPr>
      <w:r w:rsidRPr="001D4D8E">
        <w:rPr>
          <w:rFonts w:ascii="Times New Roman" w:hAnsi="Times New Roman" w:cs="Times New Roman"/>
          <w:sz w:val="28"/>
          <w:szCs w:val="28"/>
        </w:rPr>
        <w:t>БЛАГОУСТРОЙСТВА, ОБЕСПЕЧЕНИЯ ЧИСТОТЫ И ПОРЯДКА НА ТЕРРИТОРИИ</w:t>
      </w:r>
    </w:p>
    <w:p w:rsidR="00E873C0" w:rsidRPr="001D4D8E" w:rsidRDefault="00E873C0" w:rsidP="00E873C0">
      <w:pPr>
        <w:pStyle w:val="ConsPlusTitle"/>
        <w:ind w:firstLine="851"/>
        <w:jc w:val="center"/>
        <w:rPr>
          <w:rFonts w:ascii="Times New Roman" w:hAnsi="Times New Roman" w:cs="Times New Roman"/>
          <w:sz w:val="28"/>
          <w:szCs w:val="28"/>
        </w:rPr>
      </w:pPr>
      <w:r w:rsidRPr="001D4D8E">
        <w:rPr>
          <w:rFonts w:ascii="Times New Roman" w:hAnsi="Times New Roman" w:cs="Times New Roman"/>
          <w:sz w:val="28"/>
          <w:szCs w:val="28"/>
        </w:rPr>
        <w:t>ГОРОДСКОГО ОКРУГА ГОРОД БОР НИЖЕГОРОДСКОЙ ОБЛАСТИ</w:t>
      </w:r>
    </w:p>
    <w:p w:rsidR="00E873C0" w:rsidRPr="001D4D8E" w:rsidRDefault="00E873C0" w:rsidP="00E873C0">
      <w:pPr>
        <w:pStyle w:val="ConsPlusNormal"/>
        <w:ind w:firstLine="851"/>
        <w:jc w:val="both"/>
        <w:rPr>
          <w:sz w:val="28"/>
          <w:szCs w:val="28"/>
        </w:rPr>
      </w:pPr>
    </w:p>
    <w:p w:rsidR="00E873C0" w:rsidRPr="00E873C0" w:rsidRDefault="00E873C0" w:rsidP="00E873C0">
      <w:pPr>
        <w:pStyle w:val="ConsPlusTitle"/>
        <w:ind w:firstLine="851"/>
        <w:jc w:val="center"/>
        <w:outlineLvl w:val="1"/>
        <w:rPr>
          <w:rFonts w:ascii="Times New Roman" w:hAnsi="Times New Roman" w:cs="Times New Roman"/>
          <w:sz w:val="28"/>
          <w:szCs w:val="28"/>
        </w:rPr>
      </w:pPr>
      <w:r w:rsidRPr="00E873C0">
        <w:rPr>
          <w:rFonts w:ascii="Times New Roman" w:hAnsi="Times New Roman" w:cs="Times New Roman"/>
          <w:sz w:val="28"/>
          <w:szCs w:val="28"/>
        </w:rPr>
        <w:t>I. ОБЩИЕ ПОЛОЖЕНИЯ</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bookmarkStart w:id="1" w:name="P52"/>
      <w:bookmarkEnd w:id="1"/>
      <w:r w:rsidRPr="00E873C0">
        <w:rPr>
          <w:rFonts w:ascii="Times New Roman" w:hAnsi="Times New Roman" w:cs="Times New Roman"/>
          <w:sz w:val="28"/>
          <w:szCs w:val="28"/>
        </w:rPr>
        <w:t xml:space="preserve">1. Правила благоустройства, обеспечения чистоты и порядка на территории городского округа город Бор Нижегородской области (далее - Правила) разработаны в соответствии с Гражданским </w:t>
      </w:r>
      <w:hyperlink r:id="rId9" w:history="1">
        <w:r w:rsidRPr="00E873C0">
          <w:rPr>
            <w:rFonts w:ascii="Times New Roman" w:hAnsi="Times New Roman" w:cs="Times New Roman"/>
            <w:color w:val="0000FF"/>
            <w:sz w:val="28"/>
            <w:szCs w:val="28"/>
          </w:rPr>
          <w:t>кодексом</w:t>
        </w:r>
      </w:hyperlink>
      <w:r w:rsidRPr="00E873C0">
        <w:rPr>
          <w:rFonts w:ascii="Times New Roman" w:hAnsi="Times New Roman" w:cs="Times New Roman"/>
          <w:sz w:val="28"/>
          <w:szCs w:val="28"/>
        </w:rPr>
        <w:t xml:space="preserve"> Российской Федерации, Земельным </w:t>
      </w:r>
      <w:hyperlink r:id="rId10" w:history="1">
        <w:r w:rsidRPr="00E873C0">
          <w:rPr>
            <w:rFonts w:ascii="Times New Roman" w:hAnsi="Times New Roman" w:cs="Times New Roman"/>
            <w:color w:val="0000FF"/>
            <w:sz w:val="28"/>
            <w:szCs w:val="28"/>
          </w:rPr>
          <w:t>кодексом</w:t>
        </w:r>
      </w:hyperlink>
      <w:r w:rsidRPr="00E873C0">
        <w:rPr>
          <w:rFonts w:ascii="Times New Roman" w:hAnsi="Times New Roman" w:cs="Times New Roman"/>
          <w:sz w:val="28"/>
          <w:szCs w:val="28"/>
        </w:rPr>
        <w:t xml:space="preserve"> Российской Федерации, Градостроительным </w:t>
      </w:r>
      <w:hyperlink r:id="rId11" w:history="1">
        <w:r w:rsidRPr="00E873C0">
          <w:rPr>
            <w:rFonts w:ascii="Times New Roman" w:hAnsi="Times New Roman" w:cs="Times New Roman"/>
            <w:color w:val="0000FF"/>
            <w:sz w:val="28"/>
            <w:szCs w:val="28"/>
          </w:rPr>
          <w:t>кодексом</w:t>
        </w:r>
      </w:hyperlink>
      <w:r w:rsidRPr="00E873C0">
        <w:rPr>
          <w:rFonts w:ascii="Times New Roman" w:hAnsi="Times New Roman" w:cs="Times New Roman"/>
          <w:sz w:val="28"/>
          <w:szCs w:val="28"/>
        </w:rPr>
        <w:t xml:space="preserve"> Российской Федерации, Федеральными законами от 06.10.2003 </w:t>
      </w:r>
      <w:hyperlink r:id="rId12" w:history="1">
        <w:r w:rsidRPr="00E873C0">
          <w:rPr>
            <w:rFonts w:ascii="Times New Roman" w:hAnsi="Times New Roman" w:cs="Times New Roman"/>
            <w:color w:val="0000FF"/>
            <w:sz w:val="28"/>
            <w:szCs w:val="28"/>
          </w:rPr>
          <w:t>N 31-ФЗ</w:t>
        </w:r>
      </w:hyperlink>
      <w:r w:rsidRPr="00E873C0">
        <w:rPr>
          <w:rFonts w:ascii="Times New Roman" w:hAnsi="Times New Roman" w:cs="Times New Roman"/>
          <w:sz w:val="28"/>
          <w:szCs w:val="28"/>
        </w:rPr>
        <w:t xml:space="preserve"> "Об общих принципах организации местного самоуправления в Российской Федерации", от 30.03.1999 </w:t>
      </w:r>
      <w:hyperlink r:id="rId13" w:history="1">
        <w:r w:rsidRPr="00E873C0">
          <w:rPr>
            <w:rFonts w:ascii="Times New Roman" w:hAnsi="Times New Roman" w:cs="Times New Roman"/>
            <w:color w:val="0000FF"/>
            <w:sz w:val="28"/>
            <w:szCs w:val="28"/>
          </w:rPr>
          <w:t>N 52-ФЗ</w:t>
        </w:r>
      </w:hyperlink>
      <w:r w:rsidRPr="00E873C0">
        <w:rPr>
          <w:rFonts w:ascii="Times New Roman" w:hAnsi="Times New Roman" w:cs="Times New Roman"/>
          <w:sz w:val="28"/>
          <w:szCs w:val="28"/>
        </w:rPr>
        <w:t xml:space="preserve"> "О санитарно-эпидемиологическом благополучии населения", от 10.01.2002 </w:t>
      </w:r>
      <w:hyperlink r:id="rId14" w:history="1">
        <w:r w:rsidRPr="00E873C0">
          <w:rPr>
            <w:rFonts w:ascii="Times New Roman" w:hAnsi="Times New Roman" w:cs="Times New Roman"/>
            <w:color w:val="0000FF"/>
            <w:sz w:val="28"/>
            <w:szCs w:val="28"/>
          </w:rPr>
          <w:t>N 7-ФЗ</w:t>
        </w:r>
      </w:hyperlink>
      <w:r w:rsidRPr="00E873C0">
        <w:rPr>
          <w:rFonts w:ascii="Times New Roman" w:hAnsi="Times New Roman" w:cs="Times New Roman"/>
          <w:sz w:val="28"/>
          <w:szCs w:val="28"/>
        </w:rPr>
        <w:t xml:space="preserve"> "Об охране окружающей среды", </w:t>
      </w:r>
      <w:hyperlink r:id="rId15" w:history="1">
        <w:r w:rsidRPr="00E873C0">
          <w:rPr>
            <w:rFonts w:ascii="Times New Roman" w:hAnsi="Times New Roman" w:cs="Times New Roman"/>
            <w:color w:val="0000FF"/>
            <w:sz w:val="28"/>
            <w:szCs w:val="28"/>
          </w:rPr>
          <w:t>Законом</w:t>
        </w:r>
      </w:hyperlink>
      <w:r w:rsidRPr="00E873C0">
        <w:rPr>
          <w:rFonts w:ascii="Times New Roman" w:hAnsi="Times New Roman" w:cs="Times New Roman"/>
          <w:sz w:val="28"/>
          <w:szCs w:val="28"/>
        </w:rPr>
        <w:t xml:space="preserve"> Нижегородской области от 10.09.2010 N 144-З "Об обеспечении чистоты и порядка на территории Нижегородской области", </w:t>
      </w:r>
      <w:hyperlink r:id="rId16" w:history="1">
        <w:r w:rsidRPr="00E873C0">
          <w:rPr>
            <w:rFonts w:ascii="Times New Roman" w:hAnsi="Times New Roman" w:cs="Times New Roman"/>
            <w:color w:val="0000FF"/>
            <w:sz w:val="28"/>
            <w:szCs w:val="28"/>
          </w:rPr>
          <w:t>постановлением</w:t>
        </w:r>
      </w:hyperlink>
      <w:r w:rsidRPr="00E873C0">
        <w:rPr>
          <w:rFonts w:ascii="Times New Roman" w:hAnsi="Times New Roman" w:cs="Times New Roman"/>
          <w:sz w:val="28"/>
          <w:szCs w:val="28"/>
        </w:rPr>
        <w:t xml:space="preserve"> Правительства РФ от 25.04.2012 N 390 "О противопожарном режиме", приказом Министерства транспорта РФ от 12.11.2007 N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 </w:t>
      </w:r>
      <w:hyperlink r:id="rId17" w:history="1">
        <w:r w:rsidRPr="00E873C0">
          <w:rPr>
            <w:rFonts w:ascii="Times New Roman" w:hAnsi="Times New Roman" w:cs="Times New Roman"/>
            <w:color w:val="0000FF"/>
            <w:sz w:val="28"/>
            <w:szCs w:val="28"/>
          </w:rPr>
          <w:t>постановлением</w:t>
        </w:r>
      </w:hyperlink>
      <w:r w:rsidRPr="00E873C0">
        <w:rPr>
          <w:rFonts w:ascii="Times New Roman" w:hAnsi="Times New Roman" w:cs="Times New Roman"/>
          <w:sz w:val="28"/>
          <w:szCs w:val="28"/>
        </w:rPr>
        <w:t xml:space="preserve"> Госстроя РФ от 27.09.2003 N 170 "Об утверждении Правил и норм технической эксплуатации жилищного фонда", </w:t>
      </w:r>
      <w:hyperlink r:id="rId18" w:history="1">
        <w:r w:rsidRPr="00E873C0">
          <w:rPr>
            <w:rFonts w:ascii="Times New Roman" w:hAnsi="Times New Roman" w:cs="Times New Roman"/>
            <w:color w:val="0000FF"/>
            <w:sz w:val="28"/>
            <w:szCs w:val="28"/>
          </w:rPr>
          <w:t>приказом</w:t>
        </w:r>
      </w:hyperlink>
      <w:r w:rsidRPr="00E873C0">
        <w:rPr>
          <w:rFonts w:ascii="Times New Roman" w:hAnsi="Times New Roman" w:cs="Times New Roman"/>
          <w:sz w:val="28"/>
          <w:szCs w:val="28"/>
        </w:rPr>
        <w:t xml:space="preserve"> Госстроя РФ от 15.12.1999 N 153 "Об утверждении Правил создания, охраны и содержания зеленых насаждений в городах Российской Федерации", санитарными нормами и правилами, строительными нормами и правилами, а также государственными стандартами и иными правовыми актами, определяющими требования к состоянию внешнего благоустройства, озеленения, обеспечению чистоты и порядка территорий муниципальных образований.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2. Настоящие Правила устанавливают единые и обязательные для исполнения требования и запреты и нормы в сфере благоустройства, обеспечения чистоты и порядка на территории городского округа город Бор Нижегородской области (далее - городской округ) для всех юридических лиц </w:t>
      </w:r>
      <w:r w:rsidRPr="00E873C0">
        <w:rPr>
          <w:rFonts w:ascii="Times New Roman" w:hAnsi="Times New Roman" w:cs="Times New Roman"/>
          <w:sz w:val="28"/>
          <w:szCs w:val="28"/>
        </w:rPr>
        <w:lastRenderedPageBreak/>
        <w:t>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порядок участия собственников зданий (помещений в них) и сооружений в благоустройстве прилегающих территорий, а также основные нормы по организации благоустройства территории городского округа город Бор Нижегородской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Обязанность по организации и производству работ по уборке, санитарному содержанию и благоустройству территорий, обеспечению чистоты и порядка возлагается на юридических лиц, физических лиц, индивидуальных предпринимателей, должностных лиц, находящихся и (или) пребывающих на территории городского округа и (или) осуществляющих деятельность на территории городского округа и (или) являющихся владельцами, пользователями расположенных на территории городского округа земельных участков, зданий, строений, сооружений и иных объектов благоустройства территории.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Юридические и физические лица (в том числе индивидуальные предприниматели и должностные лица) обязаны соблюдать требования, запреты и нормы в сфере благоустройства, обеспечения чистоты и порядка, установленные законодательством Нижегородской области, настоящими Правилами, а также иными муниципальными правовыми актами.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 Контроль за выполнением требований настоящих Правил осуществляется уполномоченными органами и должностными лицами в пределах их компетенции.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 Основные термины и понятия, используемые в настоящих Правилах: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 благоустройство - комплекс работ и мероприятий, направленных на обеспечение и улучшение санитарного и эстетического состояния территории городского округа, повышение комфортности условий проживания, обеспечение безопасной среды проживания для жителей городского округа, а также непосредственно деятельность физических и юридических лиц, индивидуальных предпринимателей по созданию и обеспечению благоприятных и безопасных условий проживания в границах городского округа.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К работам и мероприятиям по благоустройству относятся: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организация содержания (в том числе уборки) объектов благоустройства, выполнение соответствующих работ;</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организация содержания и уборки контейнерных площадок, бункеров-накопителей, контейнеров, урн, выполнение соответствующих работ;</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организация уборки и уборка автомобильных дорог на территории городского округа;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сбор жидких бытовых отходов в неканализованных домовладениях;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обеспечение туалетами отдельных объектов благоустройства территории;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lastRenderedPageBreak/>
        <w:t>- работы по содержанию объектов благоустройства;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работы по обустройству мест массового отдыха населения;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праздничное оформление территории городского округа;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иные работы и мероприятия в сфере благоустройства;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 бесхозяйное транспортное средство - транспортное средство, которое не имеет собственника или собственник которого неизвестен либо, если иное не предусмотрено действующим законодательством, от права собственности на которое собственник отказался;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 зеленые насаждения - древесная, древесно-кустарниковая, кустарниковая и травянистая растительность естественного или искусственного происхождения;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 зона отдыха - места массового пребывания граждан, предназначенные для досуга жителей, в том числе парки, скверы, пляжи и т.п.;</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5) объекты благоустройства - территория муниципального образования, на которой осуществляется деятельность по благоустройству: площадки, дворы, кварталы, функционально-планировочные образования, территории сельсоветов,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земельные участки, предназначенные для размещения домов многоэтажной застройки, индивидуальной жилой застройки, а также 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и культа;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площади, улицы, проезды, автомобильные дороги, набережные, скверы, бульвары, сады, парки, пляжи; детские, спортивные, спортивно-игровые площадки и другие подобные объекты;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земли особо охраняемых природных территорий и земли историко-культурного значения;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места погребения;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зеленые насаждения;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искусственные дорожные сооружения;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территории и капитальные сооружения станций вокзалов всех видов транспорта, сооружения и места для хранения и технического обслуживания транспортных средств, объекты дорожного сервиса;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наружное искусственное освещение;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причалы, дебаркадеры, стоянки маломерных судов, береговые сооружения;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места, оборудование и сооружения для сбора и вывоза отходов производства и потребления;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объекты благоустройства производственных объектов и зон, зон инженерной инфраструктуры, зон специального назначения, включая свалки, полигоны для захоронения отходов производства и потребления, поля ассенизации и компостирования, скотомогильники, а также соответствующие санитарно-защитные зоны;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6) озелененные территории - территории различного функционального </w:t>
      </w:r>
      <w:r w:rsidRPr="00E873C0">
        <w:rPr>
          <w:rFonts w:ascii="Times New Roman" w:hAnsi="Times New Roman" w:cs="Times New Roman"/>
          <w:sz w:val="28"/>
          <w:szCs w:val="28"/>
        </w:rPr>
        <w:lastRenderedPageBreak/>
        <w:t>назначения, покрытые древесно-кустарниковой и (или) травянистой растительностью естественного или искусственного происхождения, включая участки, не покрытые растительностью, но являющиеся неотъемлемой составной частью данных озелененных территорий земель городского округа;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7) повреждение зеленых насаждений - механическое, термическое, химическое и (или) иное воздействие, которое привело к нарушению целостности кроны, ветвей древесно-кустарниковой растительности, ствола, корневой системы и живого напочвенного покрова и потере декоративных качеств, а также загрязнение почвы на озелененных территориях вредными для растений веществами, не влекущее прекращение роста зеленого насаждения;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8) разукомплектованное транспортное средство - транспортное средство, с которого демонтированы составные части, агрегаты, детали, а также нарушена его целостность, для восстановления которого необходимы затраты денежных и (или) материальных средств, стоимость которых сопоставима со стоимостью аналогичного транспортного средства, находящегося в технически исправном состоянии;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9) фасад - наружная лицевая сторона здания (главный, боковой, задний, также уличный и дворовый). Основной фасад здания имеет наибольшую зону видимости с городских территорий, как правило, ориентирован на восприятие со стороны магистральных и/или иного значения улиц либо визуальных осей;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10) восстановление благоустройства - комплекс работ, включающий в себя качественное восстановление асфальтового покрытия на всю ширину дороги, хозяйственного проезда,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11) придомовая (дворовая) территория - участок, прилегающий к жилому зданию, закрепленный и находящийся в общем пользовании проживающих в нем лиц, ограниченный по периметру жилыми зданиями, сооружениями и ограждениями, на котором размещены детские площадки, места для отдыха, сушки белья, парковки автомобилей, зеленые насаждения и иные объекты общественного пользования;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12) магистральная улица - транспортная связь между районами и социально значимыми объектами городского округа г. Бор, обеспечивающая подъезд к внешним автомобильным дорогам, на которую приходится основной поток движения общественного транспорта в городском округе г. Бор (типы магистральных улиц установлены </w:t>
      </w:r>
      <w:hyperlink r:id="rId19" w:history="1">
        <w:r w:rsidRPr="00E873C0">
          <w:rPr>
            <w:rFonts w:ascii="Times New Roman" w:hAnsi="Times New Roman" w:cs="Times New Roman"/>
            <w:color w:val="0000FF"/>
            <w:sz w:val="28"/>
            <w:szCs w:val="28"/>
          </w:rPr>
          <w:t>СП 42.13330.2011</w:t>
        </w:r>
      </w:hyperlink>
      <w:r w:rsidRPr="00E873C0">
        <w:rPr>
          <w:rFonts w:ascii="Times New Roman" w:hAnsi="Times New Roman" w:cs="Times New Roman"/>
          <w:sz w:val="28"/>
          <w:szCs w:val="28"/>
        </w:rPr>
        <w:t xml:space="preserve"> "Градостроительство. Планировка и застройка городских и сельских поселений. Актуализированная редакция СНиП 2.07.01-89";</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13) специализированная организация - это юридическое лицо, осуществляющее соответствующие виды деятельности, определенные его уставными документами, а также привлекаемое для выполнения отдельных функций по определению поставщика (подрядчика, исполнителя) путем проведения конкурса или аукциона;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14) субъекты отношений в сфере обеспечения чистоты и порядка - юридические и физические лица (в том числе должностные лица, индивидуальные предприниматели), находящиеся на территории городского округа город Бор, и (или) осуществляющие деятельность на территории </w:t>
      </w:r>
      <w:r w:rsidRPr="00E873C0">
        <w:rPr>
          <w:rFonts w:ascii="Times New Roman" w:hAnsi="Times New Roman" w:cs="Times New Roman"/>
          <w:sz w:val="28"/>
          <w:szCs w:val="28"/>
        </w:rPr>
        <w:lastRenderedPageBreak/>
        <w:t>городского округа город Бор, и (или) являющиеся собственниками, владельцами, пользователями расположенных на территории городского округа г. Бор земельных участков, зданий, строений и сооружений, на которых возложены обязанности по выполнению требований, запретов и норм в сфере обеспечения чистоты и порядка, установленных настоящими Правилами;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15)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w:t>
      </w:r>
      <w:hyperlink r:id="rId20" w:history="1">
        <w:r w:rsidRPr="00E873C0">
          <w:rPr>
            <w:rFonts w:ascii="Times New Roman" w:hAnsi="Times New Roman" w:cs="Times New Roman"/>
            <w:color w:val="0000FF"/>
            <w:sz w:val="28"/>
            <w:szCs w:val="28"/>
          </w:rPr>
          <w:t>Законом</w:t>
        </w:r>
      </w:hyperlink>
      <w:r w:rsidRPr="00E873C0">
        <w:rPr>
          <w:rFonts w:ascii="Times New Roman" w:hAnsi="Times New Roman" w:cs="Times New Roman"/>
          <w:sz w:val="28"/>
          <w:szCs w:val="28"/>
        </w:rPr>
        <w:t xml:space="preserve"> Нижегородской области от 10.09.2010 N 144-З "Об обеспечении чистоты и порядка на территории Нижегородской области" (далее - Закон N 144-З);</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16) несанкционированная свалка мусора - самовольный (несанкционированный) сброс (размещение) или складирование ТКО, КГМ, отходов производства и строительства, другого мусора, образованного в процессе деятельности юридических или физических лиц, на площади свыше </w:t>
      </w:r>
      <w:smartTag w:uri="urn:schemas-microsoft-com:office:smarttags" w:element="metricconverter">
        <w:smartTagPr>
          <w:attr w:name="ProductID" w:val="50 кв. м"/>
        </w:smartTagPr>
        <w:r w:rsidRPr="00E873C0">
          <w:rPr>
            <w:rFonts w:ascii="Times New Roman" w:hAnsi="Times New Roman" w:cs="Times New Roman"/>
            <w:sz w:val="28"/>
            <w:szCs w:val="28"/>
          </w:rPr>
          <w:t>50 кв. м</w:t>
        </w:r>
      </w:smartTag>
      <w:r w:rsidRPr="00E873C0">
        <w:rPr>
          <w:rFonts w:ascii="Times New Roman" w:hAnsi="Times New Roman" w:cs="Times New Roman"/>
          <w:sz w:val="28"/>
          <w:szCs w:val="28"/>
        </w:rPr>
        <w:t xml:space="preserve"> и объемом свыше </w:t>
      </w:r>
      <w:smartTag w:uri="urn:schemas-microsoft-com:office:smarttags" w:element="metricconverter">
        <w:smartTagPr>
          <w:attr w:name="ProductID" w:val="30 куб. м"/>
        </w:smartTagPr>
        <w:r w:rsidRPr="00E873C0">
          <w:rPr>
            <w:rFonts w:ascii="Times New Roman" w:hAnsi="Times New Roman" w:cs="Times New Roman"/>
            <w:sz w:val="28"/>
            <w:szCs w:val="28"/>
          </w:rPr>
          <w:t>30 куб. м</w:t>
        </w:r>
      </w:smartTag>
      <w:r w:rsidRPr="00E873C0">
        <w:rPr>
          <w:rFonts w:ascii="Times New Roman" w:hAnsi="Times New Roman" w:cs="Times New Roman"/>
          <w:sz w:val="28"/>
          <w:szCs w:val="28"/>
        </w:rPr>
        <w:t>.</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17) схема границ прилегающей территории - документ, содержащий схематичное изображение границ прилегающей территории, а также границ соответствующего здания, строения, сооружения, земельного участка с указанием кадастрового номера и (или) адреса здания, строения, сооружения, земельного участка, от которого устанавливаются границы прилегающей территории, площадь прилегающей территории, условный номер прилегающей территории, а также иные данные, предусмотренные настоящими Правилами.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Иные термины и понятия, используемые в настоящих Правилах, применяются в том же значении, что и в нормативных правовых актах, указанных в </w:t>
      </w:r>
      <w:hyperlink w:anchor="P52" w:history="1">
        <w:r w:rsidRPr="00E873C0">
          <w:rPr>
            <w:rFonts w:ascii="Times New Roman" w:hAnsi="Times New Roman" w:cs="Times New Roman"/>
            <w:color w:val="0000FF"/>
            <w:sz w:val="28"/>
            <w:szCs w:val="28"/>
          </w:rPr>
          <w:t>п. 1</w:t>
        </w:r>
      </w:hyperlink>
      <w:r w:rsidRPr="00E873C0">
        <w:rPr>
          <w:rFonts w:ascii="Times New Roman" w:hAnsi="Times New Roman" w:cs="Times New Roman"/>
          <w:sz w:val="28"/>
          <w:szCs w:val="28"/>
        </w:rPr>
        <w:t xml:space="preserve"> настоящих Правил.</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5. Требования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6. Благоустройство территории городского округа обеспечивается: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 администрацией городского округа город Бор Нижегородской области (далее - администрация городского округа г. Бор);</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 Управлением жилищно-коммунального хозяйства и благоустройства администрации городского округа город Бор Нижегородской области (далее - Управление ЖКХ);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 специализированными организациями;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 юридическими и физическими лицами.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7. Полномочия администрации городского округа город Бор в сфере организации благоустройства, обеспечения чистоты и порядка на территории городского округа: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принимает правовые акты, устанавливающие правила озеленения и содержания зеленых насаждений;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принимает целевые программы в сфере обеспечения чистоты и порядка;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 принимает правовые акты, разрабатывает и реализует мероприятия, направленные на привлечение граждан к осуществлению общественного </w:t>
      </w:r>
      <w:r w:rsidRPr="00E873C0">
        <w:rPr>
          <w:rFonts w:ascii="Times New Roman" w:hAnsi="Times New Roman" w:cs="Times New Roman"/>
          <w:sz w:val="28"/>
          <w:szCs w:val="28"/>
        </w:rPr>
        <w:lastRenderedPageBreak/>
        <w:t>контроля за обеспечением чистоты и порядка на территории городского округа;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устанавливает в соответствии с федеральным законодательством требования к информации об объектах и лицах, на которые возложены обязанности по содержанию объектов, требования к структуре и порядку предоставления такой информации;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устанавливает нормативы размещения и количества контейнеров, бункеров-накопителей, урн на территории городского округа;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утверждает порядок временной установки контейнеров и бункеров-накопителей;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принимает решение об изменении сроков начала и окончания зимнего периода уборочных работ в случае значительного отклонения погодных условий текущей зимы от климатической нормы;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 абзац исключен. - </w:t>
      </w:r>
      <w:hyperlink r:id="rId21" w:history="1">
        <w:r w:rsidRPr="00E873C0">
          <w:rPr>
            <w:rFonts w:ascii="Times New Roman" w:hAnsi="Times New Roman" w:cs="Times New Roman"/>
            <w:color w:val="0000FF"/>
            <w:sz w:val="28"/>
            <w:szCs w:val="28"/>
          </w:rPr>
          <w:t>Решение</w:t>
        </w:r>
      </w:hyperlink>
      <w:r w:rsidRPr="00E873C0">
        <w:rPr>
          <w:rFonts w:ascii="Times New Roman" w:hAnsi="Times New Roman" w:cs="Times New Roman"/>
          <w:sz w:val="28"/>
          <w:szCs w:val="28"/>
        </w:rPr>
        <w:t xml:space="preserve"> Совета депутатов городского округа г. Бор Нижегородской области от 26.02.2019 N 16;</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до 1 октября текущего года подготавливает места для приема снега (снегосвалки, снегоплавильные камеры, площадки для вывоза и временного складирования снега), уборочную технику к работе в зимний период;</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определяет места для складирования смета, образуемого от уборки дорог и тротуаров специализированной техникой на территории городского округа;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определяет количество специально отведенных мест для складирования (выброса) и (или) временного хранения мусора, скопления мусора, а также сброса и (или) складирования мусора, отходов спила деревьев, листвы;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согласовывает строительство и установку малых архитектурных и элементов монументально-декоративного оформления, устройств для оформления мобильного и вертикального озеленения на территориях общего пользования;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отводит места для установки средств размещения информации (в том числе для размещения гражданами на бесплатной основе информационных материалов и объявлений бытового (частного) назначения, не связанных с осуществлением предпринимательской деятельности) на территориях общего пользования и устанавливает срок их использования;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согласовывает графики включения и отключения установок световой информации;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согласовывает специально отведенные места для вывоза строительного мусора из мест производства земляных, строительных, ремонтных и иных видов работ;</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согласовывает границы территории общего пользования городского округа г. Бор 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мест проведения работ (в том числе аварийных);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определяет места организации специальных площадок для выгула домашних животных;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согласовывает места прогона скота на пастбища;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создает условия для организации стоянок для автомобилей;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организует проведение конкурсов по благоустройству на лучшую усадьбу, лучший подъезд, улицу;</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lastRenderedPageBreak/>
        <w:t>- организует проведение субботников, месячников по благоустройству;</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закрепляет объекты внешнего благоустройства общего пользования за муниципальными предприятиями или учреждениями, специализированными организациями по договору;</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согласовывает установку шлагбаумов, цепей, столбов, бетонных блоков и плит, других сооружений, устройств и объектов, создающих препятствия или ограничения проходу (движению) пешеходов, и (или) проезду автотранспорта, и (или) проведению уборочных работ на территориях общего пользования;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устанавливает требования к размещению, состоянию и содержанию объектов мелкорозничной сети;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иные полномочия в соответствии с федеральным законодательством, законодательством Нижегородской области, муниципальными правовыми актами городского округа г. Бор.</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8. Управление ЖКХ в сфере организации благоустройства, обеспечения чистоты и порядка на территории городского округа: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разрабатывает проект генеральной схемы очистки городского округа город Бор Нижегородской области;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разрабатывает проекты целевых программ в сфере обеспечения чистоты и порядка;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разрабатывает проект нормативов размещения и количества контейнеров, бункеров-накопителей, урн на территории городского округа;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разрабатывает проект порядка временной установки контейнеров и бункеров-накопителей;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 абзац исключен. - </w:t>
      </w:r>
      <w:hyperlink r:id="rId22" w:history="1">
        <w:r w:rsidRPr="00E873C0">
          <w:rPr>
            <w:rFonts w:ascii="Times New Roman" w:hAnsi="Times New Roman" w:cs="Times New Roman"/>
            <w:color w:val="0000FF"/>
            <w:sz w:val="28"/>
            <w:szCs w:val="28"/>
          </w:rPr>
          <w:t>Решение</w:t>
        </w:r>
      </w:hyperlink>
      <w:r w:rsidRPr="00E873C0">
        <w:rPr>
          <w:rFonts w:ascii="Times New Roman" w:hAnsi="Times New Roman" w:cs="Times New Roman"/>
          <w:sz w:val="28"/>
          <w:szCs w:val="28"/>
        </w:rPr>
        <w:t xml:space="preserve"> Совета депутатов городского округа г. Бор Нижегородской области от 26.02.2019 N 16;</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готовит предложения по определению территории для приема снега, временного хранения снега и смета с учетом требований законодательства Нижегородской области;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готовит предложения по определению количества специально отведенных мест для складирования (выброса) и (или) временного хранения мусора, скопления мусора, а также сброса и (или) складирования мусора, отходов спила деревьев, листвы, смета;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составляет перечни улиц и проездов, подлежащих механизированной уборке;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осуществляет согласование мест размещения (оборудования) контейнерных площадок, бункеров-накопителей, индивидуальных проектов (эскизов) контейнерных площадок;</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согласовывает графики включения и отключения объектов наружного освещения на территории городского округа;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определяет сроки включения фонтанов, режимы их работы, график промывки и очистки чаш, технологические перерывы и окончание работ;</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осуществляет иные функции в соответствии с муниципальными правовыми актами.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9. Специализированные организации: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осуществляют санитарную очистку и уборку объектов, находящихся в собственности, владении, пользовании юридических и физических лиц по договорам с таким лицами;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 осуществляют санитарную очистку и уборку прилегающих </w:t>
      </w:r>
      <w:r w:rsidRPr="00E873C0">
        <w:rPr>
          <w:rFonts w:ascii="Times New Roman" w:hAnsi="Times New Roman" w:cs="Times New Roman"/>
          <w:sz w:val="28"/>
          <w:szCs w:val="28"/>
        </w:rPr>
        <w:lastRenderedPageBreak/>
        <w:t>территорий по договорам, заключенным с юридическими и физическими лицами, за которыми такие территории закреплены в соответствии с настоящими Правилами, законодательством Нижегородской области;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осуществляют сбор и вывоз отходов производства и потребления, коммунальных отходов, крупногабаритного мусора, строительного мусора;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(в ред. </w:t>
      </w:r>
      <w:hyperlink r:id="rId23" w:history="1">
        <w:r w:rsidRPr="00E873C0">
          <w:rPr>
            <w:rFonts w:ascii="Times New Roman" w:hAnsi="Times New Roman" w:cs="Times New Roman"/>
            <w:color w:val="0000FF"/>
            <w:sz w:val="28"/>
            <w:szCs w:val="28"/>
          </w:rPr>
          <w:t>решения</w:t>
        </w:r>
      </w:hyperlink>
      <w:r w:rsidRPr="00E873C0">
        <w:rPr>
          <w:rFonts w:ascii="Times New Roman" w:hAnsi="Times New Roman" w:cs="Times New Roman"/>
          <w:sz w:val="28"/>
          <w:szCs w:val="28"/>
        </w:rPr>
        <w:t xml:space="preserve"> Совета депутатов городского округа г. Бор Нижегородской области от 26.06.2018 N 42)</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выполняют иные работы в соответствии с законодательством Нижегородской области, настоящими Правилами, иными правовыми актами.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10. Субъекты отношений в сфере обеспечения чистоты и порядка обязаны: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производить регулярную уборку объектов благоустройства, находящихся в их ведении;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осуществлять сбор и вывоз мусора, образующегося в результате осуществления ими хозяйственной и (иной) деятельности, с целью его утилизации и обезвреживания в установленном законодательством порядке;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оборудовать и содержать контейнерные площадки, предназначенные для сбора мусора, образующегося в результате осуществления ими хозяйственной и (иной) деятельности, а также оборудовать и содержать контейнерные площадки, используемые ими по договорам;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выполнять иные требования и запреты, установленные законодательством Нижегородской области, настоящими Правилами, муниципальными правовыми актами.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11. Благоустройству, уборке и содержанию подлежит вся территория городского округа и все расположенные на ней здания (включая жилые дома), строения и сооружения (в том числе объекты незавершенного строительства).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12. С целью обеспечения надлежащего санитарного состояния, уборки и благоустройства, реализации мероприятий по охране и защите окружающей среды от загрязнения часть территории общего пользования (прилегающая территория), в той или иной степени обеспечивающая жизнедеятельность (деятельность) юридических и физических лиц, непосредственно примыкающая по периметру к границам зданий, строений, сооружений, земельным участкам и иным объектам, находящимся у них в собственности или на ином праве, закрепляется за такими лицами в соответствии с настоящими Правилами.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13. Юридические и физические лица, осуществляющие благоустройство территорий, их уборку и обеспечение чистоты, обязаны принимать меры к устранению нарушений норм, предусмотренных законодательством в сфере благоустройства либо настоящими Правилами, и (или) обстоятельств, представляющих угрозу жизни или здоровью граждан. При невозможности устранения возникающих угроз своими силами должны извещать соответствующие службы и принимать меры к ограждению опасных зон либо объектов от доступа посторонних лиц.</w:t>
      </w:r>
    </w:p>
    <w:p w:rsid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14. Координацию деятельности юридических и физических лиц по вопросам благоустройства и организации уборки территории городского округа осуществляет администрация городского округа город Бор.</w:t>
      </w:r>
    </w:p>
    <w:p w:rsidR="00EA4432" w:rsidRPr="00E873C0" w:rsidRDefault="00EA4432" w:rsidP="00E873C0">
      <w:pPr>
        <w:pStyle w:val="ConsPlusNormal"/>
        <w:ind w:firstLine="851"/>
        <w:jc w:val="both"/>
        <w:rPr>
          <w:rFonts w:ascii="Times New Roman" w:hAnsi="Times New Roman" w:cs="Times New Roman"/>
          <w:sz w:val="28"/>
          <w:szCs w:val="28"/>
        </w:rPr>
      </w:pPr>
    </w:p>
    <w:p w:rsidR="00E873C0" w:rsidRPr="00EA4432" w:rsidRDefault="00E873C0" w:rsidP="00E873C0">
      <w:pPr>
        <w:pStyle w:val="3"/>
        <w:ind w:firstLine="851"/>
        <w:jc w:val="center"/>
        <w:rPr>
          <w:b/>
        </w:rPr>
      </w:pPr>
      <w:r w:rsidRPr="00EA4432">
        <w:rPr>
          <w:b/>
        </w:rPr>
        <w:t>Общие принципы и подходы</w:t>
      </w:r>
    </w:p>
    <w:p w:rsidR="00EA4432" w:rsidRPr="00EA4432" w:rsidRDefault="00EA4432" w:rsidP="00EA4432"/>
    <w:p w:rsidR="00E873C0" w:rsidRPr="00E873C0" w:rsidRDefault="00E873C0" w:rsidP="00E873C0">
      <w:pPr>
        <w:ind w:firstLine="851"/>
        <w:jc w:val="both"/>
        <w:rPr>
          <w:color w:val="FF0000"/>
        </w:rPr>
      </w:pPr>
      <w:r w:rsidRPr="00E873C0">
        <w:rPr>
          <w:color w:val="FF0000"/>
        </w:rPr>
        <w:lastRenderedPageBreak/>
        <w:t>15. Развитие городской среды рекомендуется осуществлять путем улучшения, обновления, развития инфраструктуры муниципального образования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E873C0" w:rsidRPr="00E873C0" w:rsidRDefault="00E873C0" w:rsidP="00E873C0">
      <w:pPr>
        <w:ind w:firstLine="851"/>
        <w:jc w:val="both"/>
        <w:rPr>
          <w:color w:val="FF0000"/>
        </w:rPr>
      </w:pPr>
      <w:r w:rsidRPr="00E873C0">
        <w:rPr>
          <w:color w:val="FF0000"/>
        </w:rPr>
        <w:t>16. Удобно расположенные территории муниципального образования, к которым обеспечена пешеходная и транспортная доступность для большого количества жителей муниципального образования, в том числе для МГН, рекомендуется использовать с максимальной эффективностью, на протяжении как можно более длительного времени и в любой сезон.</w:t>
      </w:r>
    </w:p>
    <w:p w:rsidR="00E873C0" w:rsidRPr="00E873C0" w:rsidRDefault="00E873C0" w:rsidP="00E873C0">
      <w:pPr>
        <w:ind w:firstLine="851"/>
        <w:jc w:val="both"/>
        <w:rPr>
          <w:color w:val="FF0000"/>
        </w:rPr>
      </w:pPr>
      <w:r w:rsidRPr="00E873C0">
        <w:rPr>
          <w:color w:val="FF0000"/>
        </w:rPr>
        <w:t>16. К деятельности по благоустройству территорий рекомендуется относить разработку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E873C0" w:rsidRPr="00E873C0" w:rsidRDefault="00E873C0" w:rsidP="00E873C0">
      <w:pPr>
        <w:ind w:firstLine="851"/>
        <w:jc w:val="both"/>
        <w:rPr>
          <w:color w:val="FF0000"/>
        </w:rPr>
      </w:pPr>
      <w:r w:rsidRPr="00E873C0">
        <w:rPr>
          <w:color w:val="FF0000"/>
        </w:rPr>
        <w:t>17. Потенциальными участниками деятельности по благоустройству территорий являются следующие группы лиц:</w:t>
      </w:r>
    </w:p>
    <w:p w:rsidR="00E873C0" w:rsidRPr="00E873C0" w:rsidRDefault="00E873C0" w:rsidP="00E873C0">
      <w:pPr>
        <w:ind w:firstLine="851"/>
        <w:jc w:val="both"/>
        <w:rPr>
          <w:color w:val="FF0000"/>
        </w:rPr>
      </w:pPr>
      <w:r w:rsidRPr="00E873C0">
        <w:rPr>
          <w:color w:val="FF0000"/>
        </w:rPr>
        <w:t>а) жители муниципального образования (граждане, их объединения - группы граждан, объединенные общим признаком или общей деятельностью, добровольцы (волонтеры))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E873C0" w:rsidRPr="00E873C0" w:rsidRDefault="00E873C0" w:rsidP="00E873C0">
      <w:pPr>
        <w:ind w:firstLine="851"/>
        <w:jc w:val="both"/>
        <w:rPr>
          <w:color w:val="FF0000"/>
        </w:rPr>
      </w:pPr>
      <w:r w:rsidRPr="00E873C0">
        <w:rPr>
          <w:color w:val="FF0000"/>
        </w:rPr>
        <w:t>б)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E873C0" w:rsidRPr="00E873C0" w:rsidRDefault="00E873C0" w:rsidP="00E873C0">
      <w:pPr>
        <w:ind w:firstLine="851"/>
        <w:jc w:val="both"/>
        <w:rPr>
          <w:color w:val="FF0000"/>
        </w:rPr>
      </w:pPr>
      <w:r w:rsidRPr="00E873C0">
        <w:rPr>
          <w:color w:val="FF0000"/>
        </w:rPr>
        <w:t>в) хозяйствующие субъекты, осуществляющие деятельность на территории городского округа город Бор, с целью формирования запроса на благоустройство, участия в финансировании мероприятий по благоустройству, удовлетворения потребностей жителей округа, формирования позитивного имиджа округа и его туристской и инвестиционной привлекательности;</w:t>
      </w:r>
    </w:p>
    <w:p w:rsidR="00E873C0" w:rsidRPr="00E873C0" w:rsidRDefault="00E873C0" w:rsidP="00E873C0">
      <w:pPr>
        <w:ind w:firstLine="851"/>
        <w:jc w:val="both"/>
        <w:rPr>
          <w:color w:val="FF0000"/>
        </w:rPr>
      </w:pPr>
      <w:r w:rsidRPr="00E873C0">
        <w:rPr>
          <w:color w:val="FF0000"/>
        </w:rPr>
        <w:t xml:space="preserve">г) представители профессионального сообщества, в том числе эксперты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специалисты по благоустройству и озеленению, дизайнеры, разрабатывающие проекты благоустройства территории на </w:t>
      </w:r>
      <w:r w:rsidRPr="00E873C0">
        <w:rPr>
          <w:color w:val="FF0000"/>
        </w:rPr>
        <w:lastRenderedPageBreak/>
        <w:t>стадиях концепции, проектной и рабочей документации, с целью повышения эффективности проектных решений;</w:t>
      </w:r>
    </w:p>
    <w:p w:rsidR="00E873C0" w:rsidRPr="00E873C0" w:rsidRDefault="00E873C0" w:rsidP="00E873C0">
      <w:pPr>
        <w:ind w:firstLine="851"/>
        <w:jc w:val="both"/>
        <w:rPr>
          <w:color w:val="FF0000"/>
        </w:rPr>
      </w:pPr>
      <w:r w:rsidRPr="00E873C0">
        <w:rPr>
          <w:color w:val="FF0000"/>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E873C0" w:rsidRPr="00E873C0" w:rsidRDefault="00E873C0" w:rsidP="00E873C0">
      <w:pPr>
        <w:ind w:firstLine="851"/>
        <w:jc w:val="both"/>
        <w:rPr>
          <w:color w:val="FF0000"/>
        </w:rPr>
      </w:pPr>
      <w:r w:rsidRPr="00E873C0">
        <w:rPr>
          <w:color w:val="FF0000"/>
        </w:rPr>
        <w:t>е) региональные центры компетенций;</w:t>
      </w:r>
    </w:p>
    <w:p w:rsidR="00E873C0" w:rsidRPr="00E873C0" w:rsidRDefault="00E873C0" w:rsidP="00E873C0">
      <w:pPr>
        <w:ind w:firstLine="851"/>
        <w:jc w:val="both"/>
        <w:rPr>
          <w:color w:val="FF0000"/>
        </w:rPr>
      </w:pPr>
      <w:r w:rsidRPr="00E873C0">
        <w:rPr>
          <w:color w:val="FF0000"/>
        </w:rPr>
        <w:t>ё) иные лица.</w:t>
      </w:r>
    </w:p>
    <w:p w:rsidR="00E873C0" w:rsidRPr="00E873C0" w:rsidRDefault="00E873C0" w:rsidP="00E873C0">
      <w:pPr>
        <w:ind w:firstLine="851"/>
        <w:jc w:val="both"/>
        <w:rPr>
          <w:color w:val="FF0000"/>
        </w:rPr>
      </w:pPr>
      <w:r w:rsidRPr="00E873C0">
        <w:rPr>
          <w:color w:val="FF0000"/>
        </w:rPr>
        <w:t>18. С целью формирования комфортной городской среды в городском округе город Бор органам местного самоуправления рекомендуется осуществлять планирование развития территорий муниципальных образований,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округа,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рекомендаций Министерства строительства и жилищно</w:t>
      </w:r>
      <w:r w:rsidRPr="00E873C0">
        <w:rPr>
          <w:color w:val="FF0000"/>
        </w:rPr>
        <w:softHyphen/>
        <w:t>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E873C0" w:rsidRPr="00E873C0" w:rsidRDefault="00E873C0" w:rsidP="00E873C0">
      <w:pPr>
        <w:ind w:firstLine="851"/>
        <w:jc w:val="both"/>
        <w:rPr>
          <w:color w:val="FF0000"/>
        </w:rPr>
      </w:pPr>
      <w:r w:rsidRPr="00E873C0">
        <w:rPr>
          <w:color w:val="FF0000"/>
        </w:rPr>
        <w:t>19. 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E873C0" w:rsidRPr="00E873C0" w:rsidRDefault="00E873C0" w:rsidP="00E873C0">
      <w:pPr>
        <w:ind w:firstLine="851"/>
        <w:jc w:val="both"/>
        <w:rPr>
          <w:color w:val="FF0000"/>
        </w:rPr>
      </w:pPr>
      <w:r w:rsidRPr="00E873C0">
        <w:rPr>
          <w:color w:val="FF0000"/>
        </w:rPr>
        <w:t>20. 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E873C0" w:rsidRPr="00E873C0" w:rsidRDefault="00E873C0" w:rsidP="00E873C0">
      <w:pPr>
        <w:ind w:firstLine="851"/>
        <w:jc w:val="both"/>
        <w:rPr>
          <w:color w:val="FF0000"/>
        </w:rPr>
      </w:pPr>
      <w:r w:rsidRPr="00E873C0">
        <w:rPr>
          <w:color w:val="FF0000"/>
        </w:rPr>
        <w:t>21. Перечень территорий, подлежащих благоустройству, очередность реализации проектов благоустройства, объемы и источники финансирования устанавливливается в соответствующей муниципальной программе формирования современной городской среды.</w:t>
      </w:r>
    </w:p>
    <w:p w:rsidR="00E873C0" w:rsidRPr="00E873C0" w:rsidRDefault="00E873C0" w:rsidP="00E873C0">
      <w:pPr>
        <w:ind w:firstLine="851"/>
        <w:jc w:val="both"/>
        <w:rPr>
          <w:color w:val="FF0000"/>
        </w:rPr>
      </w:pPr>
      <w:r w:rsidRPr="00E873C0">
        <w:rPr>
          <w:color w:val="FF0000"/>
        </w:rPr>
        <w:t>22. В рамках разработки муниципальных программ формирования современной городской среды проводится инвентаризация объектов благоустройства, и разрабатываются паспорта объектов благоустройства, в том числе в электронной форме.</w:t>
      </w:r>
    </w:p>
    <w:p w:rsidR="00E873C0" w:rsidRPr="00E873C0" w:rsidRDefault="00E873C0" w:rsidP="00E873C0">
      <w:pPr>
        <w:ind w:firstLine="851"/>
        <w:jc w:val="both"/>
        <w:rPr>
          <w:color w:val="FF0000"/>
        </w:rPr>
      </w:pPr>
      <w:r w:rsidRPr="00E873C0">
        <w:rPr>
          <w:color w:val="FF0000"/>
        </w:rPr>
        <w:t>23. В паспорте объекта благоустройства рекомендуется отобразить следующую информацию:</w:t>
      </w:r>
    </w:p>
    <w:p w:rsidR="00E873C0" w:rsidRPr="00E873C0" w:rsidRDefault="00E873C0" w:rsidP="00E873C0">
      <w:pPr>
        <w:ind w:firstLine="851"/>
        <w:jc w:val="both"/>
        <w:rPr>
          <w:color w:val="FF0000"/>
        </w:rPr>
      </w:pPr>
      <w:r w:rsidRPr="00E873C0">
        <w:rPr>
          <w:color w:val="FF0000"/>
        </w:rPr>
        <w:lastRenderedPageBreak/>
        <w:t>- наименование (вид) объекта благоустройства;</w:t>
      </w:r>
    </w:p>
    <w:p w:rsidR="00E873C0" w:rsidRPr="00E873C0" w:rsidRDefault="00E873C0" w:rsidP="00E873C0">
      <w:pPr>
        <w:ind w:firstLine="851"/>
        <w:jc w:val="both"/>
        <w:rPr>
          <w:color w:val="FF0000"/>
        </w:rPr>
      </w:pPr>
      <w:r w:rsidRPr="00E873C0">
        <w:rPr>
          <w:color w:val="FF0000"/>
        </w:rPr>
        <w:t>- адрес объекта благоустройства;</w:t>
      </w:r>
    </w:p>
    <w:p w:rsidR="00E873C0" w:rsidRPr="00E873C0" w:rsidRDefault="00E873C0" w:rsidP="00E873C0">
      <w:pPr>
        <w:ind w:firstLine="851"/>
        <w:jc w:val="both"/>
        <w:rPr>
          <w:color w:val="FF0000"/>
        </w:rPr>
      </w:pPr>
      <w:r w:rsidRPr="00E873C0">
        <w:rPr>
          <w:color w:val="FF0000"/>
        </w:rPr>
        <w:t>- площадь объекта благоустройства, в том числе площадь механизированной и ручной уборки;</w:t>
      </w:r>
    </w:p>
    <w:p w:rsidR="00E873C0" w:rsidRPr="00E873C0" w:rsidRDefault="00E873C0" w:rsidP="00E873C0">
      <w:pPr>
        <w:ind w:firstLine="851"/>
        <w:jc w:val="both"/>
        <w:rPr>
          <w:color w:val="FF0000"/>
        </w:rPr>
      </w:pPr>
      <w:r w:rsidRPr="00E873C0">
        <w:rPr>
          <w:color w:val="FF0000"/>
        </w:rPr>
        <w:t>- ситуационный план;</w:t>
      </w:r>
    </w:p>
    <w:p w:rsidR="00E873C0" w:rsidRPr="00E873C0" w:rsidRDefault="00E873C0" w:rsidP="00E873C0">
      <w:pPr>
        <w:ind w:firstLine="851"/>
        <w:jc w:val="both"/>
        <w:rPr>
          <w:color w:val="FF0000"/>
        </w:rPr>
      </w:pPr>
      <w:r w:rsidRPr="00E873C0">
        <w:rPr>
          <w:color w:val="FF0000"/>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E873C0" w:rsidRPr="00E873C0" w:rsidRDefault="00E873C0" w:rsidP="00E873C0">
      <w:pPr>
        <w:ind w:firstLine="851"/>
        <w:jc w:val="both"/>
        <w:rPr>
          <w:color w:val="FF0000"/>
        </w:rPr>
      </w:pPr>
      <w:r w:rsidRPr="00E873C0">
        <w:rPr>
          <w:color w:val="FF0000"/>
        </w:rPr>
        <w:t>- информация о наличии зон с особыми условиями использования территории;</w:t>
      </w:r>
    </w:p>
    <w:p w:rsidR="00E873C0" w:rsidRPr="00E873C0" w:rsidRDefault="00E873C0" w:rsidP="00E873C0">
      <w:pPr>
        <w:ind w:firstLine="851"/>
        <w:jc w:val="both"/>
        <w:rPr>
          <w:color w:val="FF0000"/>
        </w:rPr>
      </w:pPr>
      <w:r w:rsidRPr="00E873C0">
        <w:rPr>
          <w:color w:val="FF0000"/>
        </w:rPr>
        <w:t>-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E873C0" w:rsidRPr="00E873C0" w:rsidRDefault="00E873C0" w:rsidP="00E873C0">
      <w:pPr>
        <w:ind w:firstLine="851"/>
        <w:jc w:val="both"/>
        <w:rPr>
          <w:color w:val="FF0000"/>
        </w:rPr>
      </w:pPr>
      <w:r w:rsidRPr="00E873C0">
        <w:rPr>
          <w:color w:val="FF0000"/>
        </w:rPr>
        <w:t>- информация о лице, ответственном за содержание объекта благоустройства;</w:t>
      </w:r>
    </w:p>
    <w:p w:rsidR="00E873C0" w:rsidRPr="00E873C0" w:rsidRDefault="00E873C0" w:rsidP="00E873C0">
      <w:pPr>
        <w:ind w:firstLine="851"/>
        <w:jc w:val="both"/>
        <w:rPr>
          <w:color w:val="FF0000"/>
        </w:rPr>
      </w:pPr>
      <w:r w:rsidRPr="00E873C0">
        <w:rPr>
          <w:color w:val="FF0000"/>
        </w:rPr>
        <w:t>- иная информация, характеризующая объект благоустройства.</w:t>
      </w:r>
    </w:p>
    <w:p w:rsidR="00E873C0" w:rsidRPr="00E873C0" w:rsidRDefault="00E873C0" w:rsidP="00E873C0">
      <w:pPr>
        <w:ind w:firstLine="851"/>
        <w:jc w:val="both"/>
        <w:rPr>
          <w:color w:val="FF0000"/>
        </w:rPr>
      </w:pPr>
      <w:r w:rsidRPr="00E873C0">
        <w:rPr>
          <w:color w:val="FF0000"/>
        </w:rPr>
        <w:t>24. Предлагаемые решения в проекте благоустройства территории на стадии разработки проектной документации рекомендуется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w:t>
      </w:r>
      <w:r w:rsidRPr="00E873C0">
        <w:rPr>
          <w:color w:val="FF0000"/>
        </w:rPr>
        <w:softHyphen/>
        <w:t>экономической оценки эффективности проектных решений.</w:t>
      </w:r>
    </w:p>
    <w:p w:rsidR="00E873C0" w:rsidRPr="00E873C0" w:rsidRDefault="00E873C0" w:rsidP="00E873C0">
      <w:pPr>
        <w:ind w:firstLine="851"/>
        <w:jc w:val="both"/>
        <w:rPr>
          <w:color w:val="FF0000"/>
        </w:rPr>
      </w:pPr>
      <w:r w:rsidRPr="00E873C0">
        <w:rPr>
          <w:color w:val="FF0000"/>
        </w:rPr>
        <w:t>25. При реализации проектов благоустройства территорий городского округа город Бор рекомендуется обеспечивать:</w:t>
      </w:r>
    </w:p>
    <w:p w:rsidR="00E873C0" w:rsidRPr="00E873C0" w:rsidRDefault="00E873C0" w:rsidP="00E873C0">
      <w:pPr>
        <w:ind w:firstLine="851"/>
        <w:jc w:val="both"/>
        <w:rPr>
          <w:color w:val="FF0000"/>
        </w:rPr>
      </w:pPr>
      <w:r w:rsidRPr="00E873C0">
        <w:rPr>
          <w:color w:val="FF0000"/>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E873C0" w:rsidRPr="00E873C0" w:rsidRDefault="00E873C0" w:rsidP="00E873C0">
      <w:pPr>
        <w:ind w:firstLine="851"/>
        <w:jc w:val="both"/>
        <w:rPr>
          <w:color w:val="FF0000"/>
        </w:rPr>
      </w:pPr>
      <w:r w:rsidRPr="00E873C0">
        <w:rPr>
          <w:color w:val="FF0000"/>
        </w:rPr>
        <w:t>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E873C0" w:rsidRPr="00E873C0" w:rsidRDefault="00E873C0" w:rsidP="00E873C0">
      <w:pPr>
        <w:ind w:firstLine="851"/>
        <w:jc w:val="both"/>
        <w:rPr>
          <w:color w:val="FF0000"/>
        </w:rPr>
      </w:pPr>
      <w:r w:rsidRPr="00E873C0">
        <w:rPr>
          <w:color w:val="FF0000"/>
        </w:rPr>
        <w:t>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E873C0" w:rsidRPr="00E873C0" w:rsidRDefault="00E873C0" w:rsidP="00E873C0">
      <w:pPr>
        <w:ind w:firstLine="851"/>
        <w:jc w:val="both"/>
        <w:rPr>
          <w:color w:val="FF0000"/>
        </w:rPr>
      </w:pPr>
      <w:r w:rsidRPr="00E873C0">
        <w:rPr>
          <w:color w:val="FF0000"/>
        </w:rPr>
        <w:t>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E873C0" w:rsidRPr="00E873C0" w:rsidRDefault="00E873C0" w:rsidP="00E873C0">
      <w:pPr>
        <w:ind w:firstLine="851"/>
        <w:jc w:val="both"/>
        <w:rPr>
          <w:color w:val="FF0000"/>
        </w:rPr>
      </w:pPr>
      <w:r w:rsidRPr="00E873C0">
        <w:rPr>
          <w:color w:val="FF0000"/>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E873C0" w:rsidRPr="00E873C0" w:rsidRDefault="00E873C0" w:rsidP="00E873C0">
      <w:pPr>
        <w:ind w:firstLine="851"/>
        <w:jc w:val="both"/>
        <w:rPr>
          <w:color w:val="FF0000"/>
        </w:rPr>
      </w:pPr>
      <w:r w:rsidRPr="00E873C0">
        <w:rPr>
          <w:color w:val="FF0000"/>
        </w:rPr>
        <w:lastRenderedPageBreak/>
        <w:t>е) шаговую доступность к объектам детской игровой и спортивной инфраструктуры для детей и подростков, в том числе относящихся к МГН;</w:t>
      </w:r>
    </w:p>
    <w:p w:rsidR="00E873C0" w:rsidRPr="00E873C0" w:rsidRDefault="00E873C0" w:rsidP="00E873C0">
      <w:pPr>
        <w:ind w:firstLine="851"/>
        <w:jc w:val="both"/>
        <w:rPr>
          <w:color w:val="FF0000"/>
        </w:rPr>
      </w:pPr>
      <w:r w:rsidRPr="00E873C0">
        <w:rPr>
          <w:color w:val="FF0000"/>
        </w:rPr>
        <w:t>ё)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E873C0" w:rsidRPr="00E873C0" w:rsidRDefault="00E873C0" w:rsidP="00E873C0">
      <w:pPr>
        <w:ind w:firstLine="851"/>
        <w:jc w:val="both"/>
        <w:rPr>
          <w:color w:val="FF0000"/>
        </w:rPr>
      </w:pPr>
      <w:r w:rsidRPr="00E873C0">
        <w:rPr>
          <w:color w:val="FF0000"/>
        </w:rPr>
        <w:t>ж) безопасность и порядок, в том числе путем организации системы освещения и видеонаблюдения.</w:t>
      </w:r>
    </w:p>
    <w:p w:rsidR="00E873C0" w:rsidRPr="00E873C0" w:rsidRDefault="00E873C0" w:rsidP="00E873C0">
      <w:pPr>
        <w:ind w:firstLine="851"/>
        <w:jc w:val="both"/>
        <w:rPr>
          <w:color w:val="FF0000"/>
        </w:rPr>
      </w:pPr>
      <w:r w:rsidRPr="00E873C0">
        <w:rPr>
          <w:color w:val="FF0000"/>
        </w:rPr>
        <w:t>26. Реализацию комплексных проектов благоустройства территорий муниципального образования городской округ город Бор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1"/>
        <w:rPr>
          <w:rFonts w:ascii="Times New Roman" w:hAnsi="Times New Roman" w:cs="Times New Roman"/>
          <w:sz w:val="28"/>
          <w:szCs w:val="28"/>
        </w:rPr>
      </w:pPr>
      <w:r w:rsidRPr="00E873C0">
        <w:rPr>
          <w:rFonts w:ascii="Times New Roman" w:hAnsi="Times New Roman" w:cs="Times New Roman"/>
          <w:sz w:val="28"/>
          <w:szCs w:val="28"/>
        </w:rPr>
        <w:t>II. ОБЩИЕ ТРЕБОВАНИЯ К НАДЛЕЖАЩЕМУ СОСТОЯНИЮ И СОДЕРЖАНИЮ</w:t>
      </w:r>
    </w:p>
    <w:p w:rsidR="00E873C0" w:rsidRPr="00E873C0" w:rsidRDefault="00E873C0" w:rsidP="00E873C0">
      <w:pPr>
        <w:pStyle w:val="ConsPlusTitle"/>
        <w:ind w:firstLine="851"/>
        <w:jc w:val="center"/>
        <w:rPr>
          <w:rFonts w:ascii="Times New Roman" w:hAnsi="Times New Roman" w:cs="Times New Roman"/>
          <w:sz w:val="28"/>
          <w:szCs w:val="28"/>
        </w:rPr>
      </w:pPr>
      <w:r w:rsidRPr="00E873C0">
        <w:rPr>
          <w:rFonts w:ascii="Times New Roman" w:hAnsi="Times New Roman" w:cs="Times New Roman"/>
          <w:sz w:val="28"/>
          <w:szCs w:val="28"/>
        </w:rPr>
        <w:t>ОБЪЕКТОВ НА ТЕРРИТОРИИ ГОРОДСКОГО ОКРУГА</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color w:val="FF0000"/>
          <w:sz w:val="28"/>
          <w:szCs w:val="28"/>
        </w:rPr>
        <w:t>27.</w:t>
      </w:r>
      <w:r w:rsidRPr="00E873C0">
        <w:rPr>
          <w:rFonts w:ascii="Times New Roman" w:hAnsi="Times New Roman" w:cs="Times New Roman"/>
          <w:sz w:val="28"/>
          <w:szCs w:val="28"/>
        </w:rPr>
        <w:t xml:space="preserve"> Содержание объекта благоустройства представляет собой деятельность юридических и физических лиц по обеспечению чистоты, надлежащего физического, эстетического и технического состояния и безопасности объекта благоустройства.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Содержание объекта благоустройства включает в себя: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поддержание объектов благоустройства в чистоте и порядке;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очистка их от мусора и посторонних предметов;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противопаводковые мероприятия;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противооползневые мероприятия;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устранение деформаций и повреждений объектов благоустройства (заделка выбоин, просадок, шелушения, выкрашивания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обеспыливание проезжей части автомобильных дорог;</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техническое обслуживание паромных переправ;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обслуживание наплавных и разводных мостов, сборка и разборка сезонных (временных) сооружений с наплавными средствами и надстройками;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локальная окраска объектов благоустройства;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очистка и мойка стоек, дорожных знаков, замена поврежденных дорожных знаков и стоек, подсыпка и планировка берм дорожных знаков;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уход за разметкой,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 очистка и мойка ограждений, катафотов, сигнальных столбиков, </w:t>
      </w:r>
      <w:r w:rsidRPr="00E873C0">
        <w:rPr>
          <w:rFonts w:ascii="Times New Roman" w:hAnsi="Times New Roman" w:cs="Times New Roman"/>
          <w:sz w:val="28"/>
          <w:szCs w:val="28"/>
        </w:rPr>
        <w:lastRenderedPageBreak/>
        <w:t>светоотражающих щитков на дорожном ограждении и буферов перед дорожным ограждением;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уборка и мойка остановок общественного транспорта, автопавильонов, подземных и наземных пешеходных переходов, туалетов, площадок отдыха и элементов их обустройства, шумозащитных и противодеформационных сооружений, а также устранение их мелких повреждений;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эвакуация объектов, препятствующих проезду транспортных средств;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содержание в чистоте и порядке тротуаров, устранение повреждений покрытия тротуаров;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поддержание в чистоте и порядке линий электроосвещения дорог, мостов, путепроводов, тоннелей, транспортных развязок, паромных переправ и других дорожных сооружений, замена вышедших из строя ламп и светильников, проводов, кабелей, трансформаторов и других элементов электроосвещения, техническое обслуживание трансформаторов;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поддержание в чистоте и порядке объектов радиосвязи и других средств технологической и сигнально-вызывной связи, кабельной сети, а также светофорных объектов, средств организации движения, диспетчерского и автоматизированного управления движением, включая аренду каналов связи для их функционирования;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механизированная снегоочистка, расчистка автомобильных дорог от снежных заносов, уборка снежных валов с обочин;</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погрузка и вывоз снега;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распределение противогололедных материалов;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обслуживание и восстановление баз хранения противогололедных материалов, приготовление противогололедных материалов, поддержание в чистоте и порядке подъездов к базам хранения противогололедных материалов;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закрытие отверстий водопропускных труб осенью и открытие их весной, очистка водопропускных труб от снега, льда, мусора и посторонних предметов;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засев травами газонов с проведением необходимых агротехнических мероприятий по созданию устойчивого дернового покрытия;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художественно-ландшафтное оформление объектов благоустройства (разбивка цветочных клумб, посадка живых изгородей и другие работы);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устройство зеленых насаждений и живых изгородей, противоэрозионные и декоративные посадки;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установка недостающих контейнеров для сбора мусора;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 иные работы и мероприятия по содержанию объектов </w:t>
      </w:r>
      <w:r w:rsidRPr="00E873C0">
        <w:rPr>
          <w:rFonts w:ascii="Times New Roman" w:hAnsi="Times New Roman" w:cs="Times New Roman"/>
          <w:sz w:val="28"/>
          <w:szCs w:val="28"/>
        </w:rPr>
        <w:lastRenderedPageBreak/>
        <w:t>благоустройства в соответствии с федеральным законодательством, законодательством Нижегородской области и настоящими Правилами.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28. Субъекты отношений в сфере обеспечения чистоты и порядка обязаны соблюдать порядок участия собственников зданий (помещений в них) и сооружений в благоустройстве прилегающих территорий, выполнять требования федерального законодательства, законодательства Нижегородской области, настоящих Правил, иных муниципальных правовых актов городского округа город Бор Нижегородской области, регламентирующих отношения в сфере благоустройства, в границах содержания объектов благоустройства, установленных настоящими Правилами.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Территории, на которых должны обеспечиваться чистота и порядок, определяются настоящими Правилами, </w:t>
      </w:r>
      <w:hyperlink r:id="rId24" w:history="1">
        <w:r w:rsidRPr="00E873C0">
          <w:rPr>
            <w:rFonts w:ascii="Times New Roman" w:hAnsi="Times New Roman" w:cs="Times New Roman"/>
            <w:color w:val="0000FF"/>
            <w:sz w:val="28"/>
            <w:szCs w:val="28"/>
          </w:rPr>
          <w:t>Законом</w:t>
        </w:r>
      </w:hyperlink>
      <w:r w:rsidRPr="00E873C0">
        <w:rPr>
          <w:rFonts w:ascii="Times New Roman" w:hAnsi="Times New Roman" w:cs="Times New Roman"/>
          <w:sz w:val="28"/>
          <w:szCs w:val="28"/>
        </w:rPr>
        <w:t xml:space="preserve"> N 144-З, иными нормативными правовыми актами Нижегородской области, муниципальными правовыми актами, регламентирующими отношения в сфере благоустройства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29. Границы прилегающих территорий определяются от границ:</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 земельных участков, сведения о границах которых внесены в Единый государственный реестр недвижимости, за исключением случая, установленного абзацем 3 подпункта 2 настоящего пункта;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 зданий, строений, сооружений, расположенных на земельных участках: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не образованных в соответствии с земельным законодательством Российской Федерации;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образованных по границам зданий, строений, сооружений;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 границы которых подлежат уточнению в соответствии с Федеральным </w:t>
      </w:r>
      <w:hyperlink r:id="rId25" w:history="1">
        <w:r w:rsidRPr="00E873C0">
          <w:rPr>
            <w:rFonts w:ascii="Times New Roman" w:hAnsi="Times New Roman" w:cs="Times New Roman"/>
            <w:color w:val="0000FF"/>
            <w:sz w:val="28"/>
            <w:szCs w:val="28"/>
          </w:rPr>
          <w:t>законом</w:t>
        </w:r>
      </w:hyperlink>
      <w:r w:rsidRPr="00E873C0">
        <w:rPr>
          <w:rFonts w:ascii="Times New Roman" w:hAnsi="Times New Roman" w:cs="Times New Roman"/>
          <w:sz w:val="28"/>
          <w:szCs w:val="28"/>
        </w:rPr>
        <w:t xml:space="preserve"> от 13 июля 2015 года N 218-ФЗ "О государственной регистрации недвижимости".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30. Границы прилегающих территорий определяются настоящими Правилами в соответствии с предельными (максимальными) параметрами прилегающих территорий, установленными </w:t>
      </w:r>
      <w:hyperlink r:id="rId26" w:history="1">
        <w:r w:rsidRPr="00E873C0">
          <w:rPr>
            <w:rFonts w:ascii="Times New Roman" w:hAnsi="Times New Roman" w:cs="Times New Roman"/>
            <w:color w:val="0000FF"/>
            <w:sz w:val="28"/>
            <w:szCs w:val="28"/>
          </w:rPr>
          <w:t>Законом</w:t>
        </w:r>
      </w:hyperlink>
      <w:r w:rsidRPr="00E873C0">
        <w:rPr>
          <w:rFonts w:ascii="Times New Roman" w:hAnsi="Times New Roman" w:cs="Times New Roman"/>
          <w:sz w:val="28"/>
          <w:szCs w:val="28"/>
        </w:rPr>
        <w:t xml:space="preserve"> N 144-З, и отображаются на схемах границ прилегающей территории, утверждаемых правовыми актами администрации городского округа г. Бор.</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Подготовка схемы границ прилегающей территории может осуществляться в форме электронного документа.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31. Схемы границ нескольких прилегающих территорий или всех прилегающих территорий на территории городского округа город Бор Нижегородской области могут быть подготовлены в виде одного документа.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32. Утвержденные схемы границ прилегающей территории публикуются в порядке, установленном для официального опубликования муниципальных правовых актов, и размещаются на официальном сайте www.borcity.ru, а также подлежат размещению в информационной системе обеспечения градостроительной деятельности.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33. Границы прилегающей территории, отображенные на схеме границ прилегающей территории, не учитываются при образовании земельного участка, на котором расположен объект капитального строительства, в порядке, установленном земельным законодательством Российской Федерации.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34. В границы прилегающих территорий не включаются: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 территории, не относящиеся к территориям общего пользования;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2) территории общего пользования, относящиеся к категориям, </w:t>
      </w:r>
      <w:r w:rsidRPr="00E873C0">
        <w:rPr>
          <w:rFonts w:ascii="Times New Roman" w:hAnsi="Times New Roman" w:cs="Times New Roman"/>
          <w:sz w:val="28"/>
          <w:szCs w:val="28"/>
        </w:rPr>
        <w:lastRenderedPageBreak/>
        <w:t>которые в соответствии с настоящими Правилами не могут входить в состав прилегающей территории;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 территории общего пользования, содержание которых является обязанностью их правообладателей в соответствии с федеральным законодательством.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color w:val="FF0000"/>
          <w:sz w:val="28"/>
          <w:szCs w:val="28"/>
        </w:rPr>
        <w:t xml:space="preserve">35. </w:t>
      </w:r>
      <w:r w:rsidRPr="00E873C0">
        <w:rPr>
          <w:rFonts w:ascii="Times New Roman" w:hAnsi="Times New Roman" w:cs="Times New Roman"/>
          <w:sz w:val="28"/>
          <w:szCs w:val="28"/>
        </w:rPr>
        <w:t>На территории городского округа г. Бор устанавливаются следующие предельные (максимальные) параметры границ прилегающих территорий: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1) не более </w:t>
      </w:r>
      <w:smartTag w:uri="urn:schemas-microsoft-com:office:smarttags" w:element="metricconverter">
        <w:smartTagPr>
          <w:attr w:name="ProductID" w:val="3 метров"/>
        </w:smartTagPr>
        <w:r w:rsidRPr="00E873C0">
          <w:rPr>
            <w:rFonts w:ascii="Times New Roman" w:hAnsi="Times New Roman" w:cs="Times New Roman"/>
            <w:sz w:val="28"/>
            <w:szCs w:val="28"/>
          </w:rPr>
          <w:t>3 метров</w:t>
        </w:r>
      </w:smartTag>
      <w:r w:rsidRPr="00E873C0">
        <w:rPr>
          <w:rFonts w:ascii="Times New Roman" w:hAnsi="Times New Roman" w:cs="Times New Roman"/>
          <w:sz w:val="28"/>
          <w:szCs w:val="28"/>
        </w:rPr>
        <w:t xml:space="preserve"> от границ земельных участков, не более </w:t>
      </w:r>
      <w:smartTag w:uri="urn:schemas-microsoft-com:office:smarttags" w:element="metricconverter">
        <w:smartTagPr>
          <w:attr w:name="ProductID" w:val="15 метров"/>
        </w:smartTagPr>
        <w:r w:rsidRPr="00E873C0">
          <w:rPr>
            <w:rFonts w:ascii="Times New Roman" w:hAnsi="Times New Roman" w:cs="Times New Roman"/>
            <w:sz w:val="28"/>
            <w:szCs w:val="28"/>
          </w:rPr>
          <w:t>15 метров</w:t>
        </w:r>
      </w:smartTag>
      <w:r w:rsidRPr="00E873C0">
        <w:rPr>
          <w:rFonts w:ascii="Times New Roman" w:hAnsi="Times New Roman" w:cs="Times New Roman"/>
          <w:sz w:val="28"/>
          <w:szCs w:val="28"/>
        </w:rPr>
        <w:t xml:space="preserve"> от границ зданий, строений, сооружений, за исключением случаев, указанных в подпунктах 2 - 11 настоящего пункта;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2) не более </w:t>
      </w:r>
      <w:smartTag w:uri="urn:schemas-microsoft-com:office:smarttags" w:element="metricconverter">
        <w:smartTagPr>
          <w:attr w:name="ProductID" w:val="10 метров"/>
        </w:smartTagPr>
        <w:r w:rsidRPr="00E873C0">
          <w:rPr>
            <w:rFonts w:ascii="Times New Roman" w:hAnsi="Times New Roman" w:cs="Times New Roman"/>
            <w:sz w:val="28"/>
            <w:szCs w:val="28"/>
          </w:rPr>
          <w:t>10 метров</w:t>
        </w:r>
      </w:smartTag>
      <w:r w:rsidRPr="00E873C0">
        <w:rPr>
          <w:rFonts w:ascii="Times New Roman" w:hAnsi="Times New Roman" w:cs="Times New Roman"/>
          <w:sz w:val="28"/>
          <w:szCs w:val="28"/>
        </w:rPr>
        <w:t xml:space="preserve"> от границ земельного участка, на котором находится объект индивидуального жилищного строительства, малоэтажный жилой дом блокированной застройки, не более </w:t>
      </w:r>
      <w:smartTag w:uri="urn:schemas-microsoft-com:office:smarttags" w:element="metricconverter">
        <w:smartTagPr>
          <w:attr w:name="ProductID" w:val="20 метров"/>
        </w:smartTagPr>
        <w:r w:rsidRPr="00E873C0">
          <w:rPr>
            <w:rFonts w:ascii="Times New Roman" w:hAnsi="Times New Roman" w:cs="Times New Roman"/>
            <w:sz w:val="28"/>
            <w:szCs w:val="28"/>
          </w:rPr>
          <w:t>20 метров</w:t>
        </w:r>
      </w:smartTag>
      <w:r w:rsidRPr="00E873C0">
        <w:rPr>
          <w:rFonts w:ascii="Times New Roman" w:hAnsi="Times New Roman" w:cs="Times New Roman"/>
          <w:sz w:val="28"/>
          <w:szCs w:val="28"/>
        </w:rPr>
        <w:t xml:space="preserve"> от границ объекта индивидуального жилищного строительства, малоэтажного жилого дома блокированной застройки;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3) не более </w:t>
      </w:r>
      <w:smartTag w:uri="urn:schemas-microsoft-com:office:smarttags" w:element="metricconverter">
        <w:smartTagPr>
          <w:attr w:name="ProductID" w:val="20 метров"/>
        </w:smartTagPr>
        <w:r w:rsidRPr="00E873C0">
          <w:rPr>
            <w:rFonts w:ascii="Times New Roman" w:hAnsi="Times New Roman" w:cs="Times New Roman"/>
            <w:sz w:val="28"/>
            <w:szCs w:val="28"/>
          </w:rPr>
          <w:t>20 метров</w:t>
        </w:r>
      </w:smartTag>
      <w:r w:rsidRPr="00E873C0">
        <w:rPr>
          <w:rFonts w:ascii="Times New Roman" w:hAnsi="Times New Roman" w:cs="Times New Roman"/>
          <w:sz w:val="28"/>
          <w:szCs w:val="28"/>
        </w:rPr>
        <w:t xml:space="preserve"> от границ земельного участка, на котором находится нежилое здание, строение, сооружение, не более </w:t>
      </w:r>
      <w:smartTag w:uri="urn:schemas-microsoft-com:office:smarttags" w:element="metricconverter">
        <w:smartTagPr>
          <w:attr w:name="ProductID" w:val="30 метров"/>
        </w:smartTagPr>
        <w:r w:rsidRPr="00E873C0">
          <w:rPr>
            <w:rFonts w:ascii="Times New Roman" w:hAnsi="Times New Roman" w:cs="Times New Roman"/>
            <w:sz w:val="28"/>
            <w:szCs w:val="28"/>
          </w:rPr>
          <w:t>30 метров</w:t>
        </w:r>
      </w:smartTag>
      <w:r w:rsidRPr="00E873C0">
        <w:rPr>
          <w:rFonts w:ascii="Times New Roman" w:hAnsi="Times New Roman" w:cs="Times New Roman"/>
          <w:sz w:val="28"/>
          <w:szCs w:val="28"/>
        </w:rPr>
        <w:t xml:space="preserve"> от границ нежилого здания, строения, сооружения. Положения настоящего подпункта применяются, если иное не предусмотрено в подпунктах 4 - 8 настоящего пункта;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4) не более </w:t>
      </w:r>
      <w:smartTag w:uri="urn:schemas-microsoft-com:office:smarttags" w:element="metricconverter">
        <w:smartTagPr>
          <w:attr w:name="ProductID" w:val="25 метров"/>
        </w:smartTagPr>
        <w:r w:rsidRPr="00E873C0">
          <w:rPr>
            <w:rFonts w:ascii="Times New Roman" w:hAnsi="Times New Roman" w:cs="Times New Roman"/>
            <w:sz w:val="28"/>
            <w:szCs w:val="28"/>
          </w:rPr>
          <w:t>25 метров</w:t>
        </w:r>
      </w:smartTag>
      <w:r w:rsidRPr="00E873C0">
        <w:rPr>
          <w:rFonts w:ascii="Times New Roman" w:hAnsi="Times New Roman" w:cs="Times New Roman"/>
          <w:sz w:val="28"/>
          <w:szCs w:val="28"/>
        </w:rPr>
        <w:t xml:space="preserve"> от границ земельного участка, на котором находится стационарный торговый объект, представляющий собой отдельное здание, не более </w:t>
      </w:r>
      <w:smartTag w:uri="urn:schemas-microsoft-com:office:smarttags" w:element="metricconverter">
        <w:smartTagPr>
          <w:attr w:name="ProductID" w:val="35 метров"/>
        </w:smartTagPr>
        <w:r w:rsidRPr="00E873C0">
          <w:rPr>
            <w:rFonts w:ascii="Times New Roman" w:hAnsi="Times New Roman" w:cs="Times New Roman"/>
            <w:sz w:val="28"/>
            <w:szCs w:val="28"/>
          </w:rPr>
          <w:t>35 метров</w:t>
        </w:r>
      </w:smartTag>
      <w:r w:rsidRPr="00E873C0">
        <w:rPr>
          <w:rFonts w:ascii="Times New Roman" w:hAnsi="Times New Roman" w:cs="Times New Roman"/>
          <w:sz w:val="28"/>
          <w:szCs w:val="28"/>
        </w:rPr>
        <w:t xml:space="preserve"> от границ стационарного торгового объекта, представляющего собой отдельное здание;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5) не более </w:t>
      </w:r>
      <w:smartTag w:uri="urn:schemas-microsoft-com:office:smarttags" w:element="metricconverter">
        <w:smartTagPr>
          <w:attr w:name="ProductID" w:val="10 метров"/>
        </w:smartTagPr>
        <w:r w:rsidRPr="00E873C0">
          <w:rPr>
            <w:rFonts w:ascii="Times New Roman" w:hAnsi="Times New Roman" w:cs="Times New Roman"/>
            <w:sz w:val="28"/>
            <w:szCs w:val="28"/>
          </w:rPr>
          <w:t>10 метров</w:t>
        </w:r>
      </w:smartTag>
      <w:r w:rsidRPr="00E873C0">
        <w:rPr>
          <w:rFonts w:ascii="Times New Roman" w:hAnsi="Times New Roman" w:cs="Times New Roman"/>
          <w:sz w:val="28"/>
          <w:szCs w:val="28"/>
        </w:rPr>
        <w:t xml:space="preserve"> от границ земельного участка, на котором находится временный объект, не более </w:t>
      </w:r>
      <w:smartTag w:uri="urn:schemas-microsoft-com:office:smarttags" w:element="metricconverter">
        <w:smartTagPr>
          <w:attr w:name="ProductID" w:val="20 метров"/>
        </w:smartTagPr>
        <w:r w:rsidRPr="00E873C0">
          <w:rPr>
            <w:rFonts w:ascii="Times New Roman" w:hAnsi="Times New Roman" w:cs="Times New Roman"/>
            <w:sz w:val="28"/>
            <w:szCs w:val="28"/>
          </w:rPr>
          <w:t>20 метров</w:t>
        </w:r>
      </w:smartTag>
      <w:r w:rsidRPr="00E873C0">
        <w:rPr>
          <w:rFonts w:ascii="Times New Roman" w:hAnsi="Times New Roman" w:cs="Times New Roman"/>
          <w:sz w:val="28"/>
          <w:szCs w:val="28"/>
        </w:rPr>
        <w:t xml:space="preserve"> от границ временного объекта;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6) не более </w:t>
      </w:r>
      <w:smartTag w:uri="urn:schemas-microsoft-com:office:smarttags" w:element="metricconverter">
        <w:smartTagPr>
          <w:attr w:name="ProductID" w:val="15 метров"/>
        </w:smartTagPr>
        <w:r w:rsidRPr="00E873C0">
          <w:rPr>
            <w:rFonts w:ascii="Times New Roman" w:hAnsi="Times New Roman" w:cs="Times New Roman"/>
            <w:sz w:val="28"/>
            <w:szCs w:val="28"/>
          </w:rPr>
          <w:t>15 метров</w:t>
        </w:r>
      </w:smartTag>
      <w:r w:rsidRPr="00E873C0">
        <w:rPr>
          <w:rFonts w:ascii="Times New Roman" w:hAnsi="Times New Roman" w:cs="Times New Roman"/>
          <w:sz w:val="28"/>
          <w:szCs w:val="28"/>
        </w:rPr>
        <w:t xml:space="preserve"> от границ земельного участка, на котором находится спортивное сооружение, не более </w:t>
      </w:r>
      <w:smartTag w:uri="urn:schemas-microsoft-com:office:smarttags" w:element="metricconverter">
        <w:smartTagPr>
          <w:attr w:name="ProductID" w:val="25 метров"/>
        </w:smartTagPr>
        <w:r w:rsidRPr="00E873C0">
          <w:rPr>
            <w:rFonts w:ascii="Times New Roman" w:hAnsi="Times New Roman" w:cs="Times New Roman"/>
            <w:sz w:val="28"/>
            <w:szCs w:val="28"/>
          </w:rPr>
          <w:t>25 метров</w:t>
        </w:r>
      </w:smartTag>
      <w:r w:rsidRPr="00E873C0">
        <w:rPr>
          <w:rFonts w:ascii="Times New Roman" w:hAnsi="Times New Roman" w:cs="Times New Roman"/>
          <w:sz w:val="28"/>
          <w:szCs w:val="28"/>
        </w:rPr>
        <w:t xml:space="preserve"> от границ спортивного сооружения;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7) не более </w:t>
      </w:r>
      <w:smartTag w:uri="urn:schemas-microsoft-com:office:smarttags" w:element="metricconverter">
        <w:smartTagPr>
          <w:attr w:name="ProductID" w:val="15 метров"/>
        </w:smartTagPr>
        <w:r w:rsidRPr="00E873C0">
          <w:rPr>
            <w:rFonts w:ascii="Times New Roman" w:hAnsi="Times New Roman" w:cs="Times New Roman"/>
            <w:sz w:val="28"/>
            <w:szCs w:val="28"/>
          </w:rPr>
          <w:t>15 метров</w:t>
        </w:r>
      </w:smartTag>
      <w:r w:rsidRPr="00E873C0">
        <w:rPr>
          <w:rFonts w:ascii="Times New Roman" w:hAnsi="Times New Roman" w:cs="Times New Roman"/>
          <w:sz w:val="28"/>
          <w:szCs w:val="28"/>
        </w:rPr>
        <w:t xml:space="preserve"> от границ земельного участка, на котором находится автозаправочная станция, автомобильная мойка, мастерская, предназначенная для ремонта и обслуживания автомобилей, не более </w:t>
      </w:r>
      <w:smartTag w:uri="urn:schemas-microsoft-com:office:smarttags" w:element="metricconverter">
        <w:smartTagPr>
          <w:attr w:name="ProductID" w:val="25 метров"/>
        </w:smartTagPr>
        <w:r w:rsidRPr="00E873C0">
          <w:rPr>
            <w:rFonts w:ascii="Times New Roman" w:hAnsi="Times New Roman" w:cs="Times New Roman"/>
            <w:sz w:val="28"/>
            <w:szCs w:val="28"/>
          </w:rPr>
          <w:t>25 метров</w:t>
        </w:r>
      </w:smartTag>
      <w:r w:rsidRPr="00E873C0">
        <w:rPr>
          <w:rFonts w:ascii="Times New Roman" w:hAnsi="Times New Roman" w:cs="Times New Roman"/>
          <w:sz w:val="28"/>
          <w:szCs w:val="28"/>
        </w:rPr>
        <w:t xml:space="preserve"> от границ автозаправочной станции, автомобильной мойки, мастерской, предназначенной для ремонта и обслуживания автомобилей;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8) не более </w:t>
      </w:r>
      <w:smartTag w:uri="urn:schemas-microsoft-com:office:smarttags" w:element="metricconverter">
        <w:smartTagPr>
          <w:attr w:name="ProductID" w:val="3 метров"/>
        </w:smartTagPr>
        <w:r w:rsidRPr="00E873C0">
          <w:rPr>
            <w:rFonts w:ascii="Times New Roman" w:hAnsi="Times New Roman" w:cs="Times New Roman"/>
            <w:sz w:val="28"/>
            <w:szCs w:val="28"/>
          </w:rPr>
          <w:t>3 метров</w:t>
        </w:r>
      </w:smartTag>
      <w:r w:rsidRPr="00E873C0">
        <w:rPr>
          <w:rFonts w:ascii="Times New Roman" w:hAnsi="Times New Roman" w:cs="Times New Roman"/>
          <w:sz w:val="28"/>
          <w:szCs w:val="28"/>
        </w:rPr>
        <w:t xml:space="preserve"> от границ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более </w:t>
      </w:r>
      <w:smartTag w:uri="urn:schemas-microsoft-com:office:smarttags" w:element="metricconverter">
        <w:smartTagPr>
          <w:attr w:name="ProductID" w:val="8 метров"/>
        </w:smartTagPr>
        <w:r w:rsidRPr="00E873C0">
          <w:rPr>
            <w:rFonts w:ascii="Times New Roman" w:hAnsi="Times New Roman" w:cs="Times New Roman"/>
            <w:sz w:val="28"/>
            <w:szCs w:val="28"/>
          </w:rPr>
          <w:t>8 метров</w:t>
        </w:r>
      </w:smartTag>
      <w:r w:rsidRPr="00E873C0">
        <w:rPr>
          <w:rFonts w:ascii="Times New Roman" w:hAnsi="Times New Roman" w:cs="Times New Roman"/>
          <w:sz w:val="28"/>
          <w:szCs w:val="28"/>
        </w:rPr>
        <w:t xml:space="preserve"> от границ трансформаторной подстанции, распределительного пункта или иного предназначенного для осуществления передачи электрической энергии строения, сооружения;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9) не более </w:t>
      </w:r>
      <w:smartTag w:uri="urn:schemas-microsoft-com:office:smarttags" w:element="metricconverter">
        <w:smartTagPr>
          <w:attr w:name="ProductID" w:val="7 метров"/>
        </w:smartTagPr>
        <w:r w:rsidRPr="00E873C0">
          <w:rPr>
            <w:rFonts w:ascii="Times New Roman" w:hAnsi="Times New Roman" w:cs="Times New Roman"/>
            <w:sz w:val="28"/>
            <w:szCs w:val="28"/>
          </w:rPr>
          <w:t>7 метров</w:t>
        </w:r>
      </w:smartTag>
      <w:r w:rsidRPr="00E873C0">
        <w:rPr>
          <w:rFonts w:ascii="Times New Roman" w:hAnsi="Times New Roman" w:cs="Times New Roman"/>
          <w:sz w:val="28"/>
          <w:szCs w:val="28"/>
        </w:rPr>
        <w:t xml:space="preserve"> от границ контейнерной площадки;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10) не более </w:t>
      </w:r>
      <w:smartTag w:uri="urn:schemas-microsoft-com:office:smarttags" w:element="metricconverter">
        <w:smartTagPr>
          <w:attr w:name="ProductID" w:val="10 метров"/>
        </w:smartTagPr>
        <w:r w:rsidRPr="00E873C0">
          <w:rPr>
            <w:rFonts w:ascii="Times New Roman" w:hAnsi="Times New Roman" w:cs="Times New Roman"/>
            <w:sz w:val="28"/>
            <w:szCs w:val="28"/>
          </w:rPr>
          <w:t>10 метров</w:t>
        </w:r>
      </w:smartTag>
      <w:r w:rsidRPr="00E873C0">
        <w:rPr>
          <w:rFonts w:ascii="Times New Roman" w:hAnsi="Times New Roman" w:cs="Times New Roman"/>
          <w:sz w:val="28"/>
          <w:szCs w:val="28"/>
        </w:rPr>
        <w:t xml:space="preserve"> от границ земельного участка, на котором находится кладбище;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11) не более </w:t>
      </w:r>
      <w:smartTag w:uri="urn:schemas-microsoft-com:office:smarttags" w:element="metricconverter">
        <w:smartTagPr>
          <w:attr w:name="ProductID" w:val="10 метров"/>
        </w:smartTagPr>
        <w:r w:rsidRPr="00E873C0">
          <w:rPr>
            <w:rFonts w:ascii="Times New Roman" w:hAnsi="Times New Roman" w:cs="Times New Roman"/>
            <w:sz w:val="28"/>
            <w:szCs w:val="28"/>
          </w:rPr>
          <w:t>10 метров</w:t>
        </w:r>
      </w:smartTag>
      <w:r w:rsidRPr="00E873C0">
        <w:rPr>
          <w:rFonts w:ascii="Times New Roman" w:hAnsi="Times New Roman" w:cs="Times New Roman"/>
          <w:sz w:val="28"/>
          <w:szCs w:val="28"/>
        </w:rPr>
        <w:t xml:space="preserve"> от границ земельного участка, на котором находится строительная площадка.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36. Изменение границ прилегающих территорий, отображенных на схемах границ прилегающей территории, осуществляется в порядке, </w:t>
      </w:r>
      <w:r w:rsidRPr="00E873C0">
        <w:rPr>
          <w:rFonts w:ascii="Times New Roman" w:hAnsi="Times New Roman" w:cs="Times New Roman"/>
          <w:sz w:val="28"/>
          <w:szCs w:val="28"/>
        </w:rPr>
        <w:lastRenderedPageBreak/>
        <w:t xml:space="preserve">предусмотренном </w:t>
      </w:r>
      <w:hyperlink r:id="rId27" w:history="1">
        <w:r w:rsidRPr="00E873C0">
          <w:rPr>
            <w:rFonts w:ascii="Times New Roman" w:hAnsi="Times New Roman" w:cs="Times New Roman"/>
            <w:color w:val="0000FF"/>
            <w:sz w:val="28"/>
            <w:szCs w:val="28"/>
          </w:rPr>
          <w:t>Законом</w:t>
        </w:r>
      </w:hyperlink>
      <w:r w:rsidRPr="00E873C0">
        <w:rPr>
          <w:rFonts w:ascii="Times New Roman" w:hAnsi="Times New Roman" w:cs="Times New Roman"/>
          <w:sz w:val="28"/>
          <w:szCs w:val="28"/>
        </w:rPr>
        <w:t xml:space="preserve"> N 144-З, в следующих случаях: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 размещение объекта, от которого устанавливается граница прилегающей территории;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 изменение границ земельных участков;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 образование земельных участков, на которых расположены здания, строения, сооружения, или иных земельных участков;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 изменение назначения использования зданий, строений, сооружений, земельных участков;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5) изменение размеров границ прилегающих территорий в настоящих Правилах;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6) признание муниципальных правовых актов, утвердивших ранее закрепленные границы прилегающих территорий, недействительными в судебном порядке.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Изменение границ прилегающих территорий, отображенных на схемах границ прилегающей территории, может быть осуществлено по заявлениям заинтересованных лиц.</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Заявления заинтересованных лиц об изменении границ прилегающих территорий, отображенных на схемах границ прилегающей территории, рассматриваются администрацией городского округа г. Бор в соответствии с законодательством о порядке рассмотрения обращений граждан Российской Федерации.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color w:val="FF0000"/>
          <w:sz w:val="28"/>
          <w:szCs w:val="28"/>
        </w:rPr>
        <w:t>37.</w:t>
      </w:r>
      <w:r w:rsidRPr="00E873C0">
        <w:rPr>
          <w:rFonts w:ascii="Times New Roman" w:hAnsi="Times New Roman" w:cs="Times New Roman"/>
          <w:sz w:val="28"/>
          <w:szCs w:val="28"/>
        </w:rPr>
        <w:t xml:space="preserve"> </w:t>
      </w:r>
      <w:r w:rsidRPr="00E873C0">
        <w:rPr>
          <w:rFonts w:ascii="Times New Roman" w:hAnsi="Times New Roman" w:cs="Times New Roman"/>
          <w:color w:val="FF0000"/>
          <w:sz w:val="28"/>
          <w:szCs w:val="28"/>
        </w:rPr>
        <w:t>При определении размера прилегающей территории рекомендуется не допускать:</w:t>
      </w:r>
    </w:p>
    <w:p w:rsidR="00E873C0" w:rsidRPr="00E873C0" w:rsidRDefault="00E873C0" w:rsidP="003264D5">
      <w:pPr>
        <w:pStyle w:val="12"/>
        <w:numPr>
          <w:ilvl w:val="0"/>
          <w:numId w:val="28"/>
        </w:numPr>
        <w:tabs>
          <w:tab w:val="left" w:pos="1117"/>
        </w:tabs>
        <w:ind w:firstLine="851"/>
        <w:jc w:val="both"/>
        <w:rPr>
          <w:color w:val="FF0000"/>
        </w:rPr>
      </w:pPr>
      <w:r w:rsidRPr="00E873C0">
        <w:rPr>
          <w:color w:val="FF0000"/>
        </w:rPr>
        <w:t>пересечение границ прилегающих территорий;</w:t>
      </w:r>
    </w:p>
    <w:p w:rsidR="00E873C0" w:rsidRPr="00E873C0" w:rsidRDefault="00E873C0" w:rsidP="003264D5">
      <w:pPr>
        <w:pStyle w:val="12"/>
        <w:numPr>
          <w:ilvl w:val="0"/>
          <w:numId w:val="28"/>
        </w:numPr>
        <w:tabs>
          <w:tab w:val="left" w:pos="1117"/>
        </w:tabs>
        <w:ind w:firstLine="851"/>
        <w:jc w:val="both"/>
        <w:rPr>
          <w:color w:val="FF0000"/>
        </w:rPr>
      </w:pPr>
      <w:r w:rsidRPr="00E873C0">
        <w:rPr>
          <w:color w:val="FF0000"/>
        </w:rPr>
        <w:t>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E873C0" w:rsidRPr="00E873C0" w:rsidRDefault="00E873C0" w:rsidP="003264D5">
      <w:pPr>
        <w:pStyle w:val="12"/>
        <w:numPr>
          <w:ilvl w:val="0"/>
          <w:numId w:val="28"/>
        </w:numPr>
        <w:tabs>
          <w:tab w:val="left" w:pos="1117"/>
        </w:tabs>
        <w:ind w:firstLine="851"/>
        <w:jc w:val="both"/>
        <w:rPr>
          <w:color w:val="FF0000"/>
        </w:rPr>
      </w:pPr>
      <w:r w:rsidRPr="00E873C0">
        <w:rPr>
          <w:color w:val="FF0000"/>
        </w:rPr>
        <w:t>ограждение прилегающей территории;</w:t>
      </w:r>
    </w:p>
    <w:p w:rsidR="00E873C0" w:rsidRPr="00E873C0" w:rsidRDefault="00E873C0" w:rsidP="003264D5">
      <w:pPr>
        <w:pStyle w:val="12"/>
        <w:numPr>
          <w:ilvl w:val="0"/>
          <w:numId w:val="28"/>
        </w:numPr>
        <w:tabs>
          <w:tab w:val="left" w:pos="1117"/>
        </w:tabs>
        <w:ind w:firstLine="851"/>
        <w:jc w:val="both"/>
        <w:rPr>
          <w:color w:val="FF0000"/>
        </w:rPr>
      </w:pPr>
      <w:r w:rsidRPr="00E873C0">
        <w:rPr>
          <w:color w:val="FF0000"/>
        </w:rPr>
        <w:t>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rsidR="00E873C0" w:rsidRPr="00E873C0" w:rsidRDefault="00E873C0" w:rsidP="003264D5">
      <w:pPr>
        <w:pStyle w:val="12"/>
        <w:numPr>
          <w:ilvl w:val="0"/>
          <w:numId w:val="28"/>
        </w:numPr>
        <w:tabs>
          <w:tab w:val="left" w:pos="1119"/>
        </w:tabs>
        <w:ind w:firstLine="851"/>
        <w:jc w:val="both"/>
        <w:rPr>
          <w:color w:val="FF0000"/>
        </w:rPr>
      </w:pPr>
      <w:r w:rsidRPr="00E873C0">
        <w:rPr>
          <w:color w:val="FF0000"/>
        </w:rPr>
        <w:t>установление размера прилегающей территории, превышающего размер охранной зоны линейного объекта.</w:t>
      </w:r>
    </w:p>
    <w:p w:rsidR="00E873C0" w:rsidRPr="00E873C0" w:rsidRDefault="00E873C0" w:rsidP="00E873C0">
      <w:pPr>
        <w:pStyle w:val="12"/>
        <w:tabs>
          <w:tab w:val="left" w:pos="2122"/>
        </w:tabs>
        <w:ind w:firstLine="851"/>
        <w:jc w:val="both"/>
        <w:rPr>
          <w:color w:val="FF0000"/>
        </w:rPr>
      </w:pPr>
      <w:r w:rsidRPr="00E873C0">
        <w:rPr>
          <w:color w:val="FF0000"/>
        </w:rPr>
        <w:t>38. Не рекомендуется включать в границы прилегающей территории:</w:t>
      </w:r>
    </w:p>
    <w:p w:rsidR="00E873C0" w:rsidRPr="00E873C0" w:rsidRDefault="00E873C0" w:rsidP="003264D5">
      <w:pPr>
        <w:pStyle w:val="12"/>
        <w:numPr>
          <w:ilvl w:val="0"/>
          <w:numId w:val="29"/>
        </w:numPr>
        <w:tabs>
          <w:tab w:val="left" w:pos="1100"/>
        </w:tabs>
        <w:ind w:firstLine="851"/>
        <w:jc w:val="both"/>
        <w:rPr>
          <w:color w:val="FF0000"/>
        </w:rPr>
      </w:pPr>
      <w:r w:rsidRPr="00E873C0">
        <w:rPr>
          <w:color w:val="FF0000"/>
        </w:rPr>
        <w:t>отдельные части, фрагменты элементов благоустройства;</w:t>
      </w:r>
    </w:p>
    <w:p w:rsidR="00E873C0" w:rsidRPr="00E873C0" w:rsidRDefault="00E873C0" w:rsidP="003264D5">
      <w:pPr>
        <w:pStyle w:val="12"/>
        <w:numPr>
          <w:ilvl w:val="0"/>
          <w:numId w:val="29"/>
        </w:numPr>
        <w:tabs>
          <w:tab w:val="left" w:pos="1129"/>
        </w:tabs>
        <w:ind w:firstLine="851"/>
        <w:jc w:val="both"/>
        <w:rPr>
          <w:color w:val="FF0000"/>
        </w:rPr>
      </w:pPr>
      <w:r w:rsidRPr="00E873C0">
        <w:rPr>
          <w:color w:val="FF0000"/>
        </w:rPr>
        <w:t>объекты транспортной инфраструктуры;</w:t>
      </w:r>
    </w:p>
    <w:p w:rsidR="00E873C0" w:rsidRPr="00E873C0" w:rsidRDefault="00E873C0" w:rsidP="003264D5">
      <w:pPr>
        <w:pStyle w:val="12"/>
        <w:numPr>
          <w:ilvl w:val="0"/>
          <w:numId w:val="29"/>
        </w:numPr>
        <w:tabs>
          <w:tab w:val="left" w:pos="1105"/>
        </w:tabs>
        <w:ind w:firstLine="851"/>
        <w:jc w:val="both"/>
        <w:rPr>
          <w:color w:val="FF0000"/>
        </w:rPr>
      </w:pPr>
      <w:r w:rsidRPr="00E873C0">
        <w:rPr>
          <w:color w:val="FF0000"/>
        </w:rPr>
        <w:t>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E873C0" w:rsidRPr="00E873C0" w:rsidRDefault="00E873C0" w:rsidP="003264D5">
      <w:pPr>
        <w:pStyle w:val="12"/>
        <w:numPr>
          <w:ilvl w:val="0"/>
          <w:numId w:val="29"/>
        </w:numPr>
        <w:tabs>
          <w:tab w:val="left" w:pos="1081"/>
        </w:tabs>
        <w:ind w:firstLine="851"/>
        <w:jc w:val="both"/>
        <w:rPr>
          <w:color w:val="FF0000"/>
        </w:rPr>
      </w:pPr>
      <w:r w:rsidRPr="00E873C0">
        <w:rPr>
          <w:color w:val="FF0000"/>
        </w:rPr>
        <w:t>зоны с особыми условиями использования объектов инженерной инфраструктуры;</w:t>
      </w:r>
    </w:p>
    <w:p w:rsidR="00E873C0" w:rsidRPr="00E873C0" w:rsidRDefault="00E873C0" w:rsidP="003264D5">
      <w:pPr>
        <w:pStyle w:val="12"/>
        <w:numPr>
          <w:ilvl w:val="0"/>
          <w:numId w:val="29"/>
        </w:numPr>
        <w:tabs>
          <w:tab w:val="left" w:pos="1139"/>
        </w:tabs>
        <w:ind w:firstLine="851"/>
        <w:jc w:val="both"/>
        <w:rPr>
          <w:color w:val="FF0000"/>
        </w:rPr>
      </w:pPr>
      <w:r w:rsidRPr="00E873C0">
        <w:rPr>
          <w:color w:val="FF0000"/>
        </w:rPr>
        <w:t>водные объекты.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39. На территории городского округа запрещается: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 бросать мусор, окурки, бумагу и другие предметы, загрязняющие территорию на улицах, площадях, участках с зелеными насаждениями, в скверах, парках, на газонах, на пляжах и других территориях общего пользования;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lastRenderedPageBreak/>
        <w:t>2)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 сливать отработанные масла и ГСМ на рельеф местности;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 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маршрутов регулярных перевозок в городском сообщении (в том числе мыть автомобили, мотоциклы, велосипеды и другие транспортные средства на улицах, у водоразборных колонок и водоемов, находящихся на территории населенных пунктов);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5) сваливать всякого рода нечистоты, мусор, строительные отходы, грунт и отбросы на улицах, пустырях в зеленой зоне (парках и т.д.), вдоль дорог, на берегах рек, на свободной от застройки территории и в других местах, не отведенных для этих целей;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6) расклеивать афиши и объявления на заборах, фасадах зданий, деревьях, опорах;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7) использовать огневой способ оттаивания мерзлых поверхностей, производить разжигание костров, сжигание производственного и бытового мусора, листвы, тары, крупногабаритного или иного строительного мусора, других отходов, являющихся источниками загрязнения атмосферного воздуха в местах общего пользования и на иных территориях, находящихся в собственности, владении или пользовании юридических или физических лиц (кроме специальных мусоросжигательных комплексов);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8) осуществлять передвижение тяжеловесных механизмов, тракторов и других машин на гусеничном ходу по всем улицам и дорогам, имеющим асфальтовое, асфальтобетонное покрытие, иное твердое покрытие (без соответствующего разрешения администрации городского округа город Бор);</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9) заезжать на детские площадки на автомобилях, мотоциклах, мопедах, скутерах, велосипедах;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10) осуществлять стоянку тяжелой техники (грузового транспорта массой более 10 т) в жилой зоне населенных пунктов (за исключением осуществления погрузочно-разгрузочных или ремонтных работ);</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11) использовать контейнеры и урны для размещения строительных отходов при ремонте помещений и зданий;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12) самовольно возводить хозяйственные и вспомогательные постройки (пристрои, сараи, будки, гаражи, голубятни, теплицы и т.п.) без разрешения администрации городского округа (за исключением возведения таких строений вспомогательного использования на земельных участках, находящихся в собственности юридических и (или) физических лиц);</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13) производить технические изменения балконов, лоджий, развешивать ковры, одежду, белье на балконах и окнах наружных фасадов зданий, выходящих на центральные улицы населенных пунктов, а также загромождать их разными предметами домашнего обихода, затрудняющими использование запасных противопожарных путей эвакуации и ухудшающими внешний облик зданий и сооружений;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14) загромождать и засорять дворовые территории металлическим ломом, строительным и бытовым мусором, домашней утварью и другими материалами;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15) длительное (свыше 7 дней) хранение топлива, удобрений, </w:t>
      </w:r>
      <w:r w:rsidRPr="00E873C0">
        <w:rPr>
          <w:rFonts w:ascii="Times New Roman" w:hAnsi="Times New Roman" w:cs="Times New Roman"/>
          <w:sz w:val="28"/>
          <w:szCs w:val="28"/>
        </w:rPr>
        <w:lastRenderedPageBreak/>
        <w:t>строительных и других материалов на уличной стороне домовладения;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16)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17) размещать и складировать тару, промышленные товары и иные предметы торговли на тротуарах, газонах, дорогах;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18) производить работы, отрицательно влияющие на здоровье людей и окружающую среду.</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40. Субъекты отношений в сфере обеспечения чистоты и порядка обязаны производить регулярную уборку территории, находящихся в их ведении, осуществлять вывоз мусора, отходов (ТКО, КГМ), образующегося в результате осуществления ими хозяйственной и (или) иной деятельности, с целью его утилизации (захоронения), обезвреживания в установленном законодательством Российской Федерации и законодательством Нижегородской области порядке.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Хозяйствующие субъекты, осуществляющие свою деятельность на территории городского округа г. Бор, обязаны заключать договоры на вывоз ТКО (твердых коммунальных отходов) и КГМ (крупногабаритного мусора) с подрядными мусоровывозящими организациями и (или) со специализированными организациями, производящими сбор, транспортировку и утилизацию (захоронение) отходов. Договоры на вывоз ТКО и КГМ заключаются на основе количественных показателей организаций и предприятий, характеризующих накопление ТКО и КГМ (величина торговой площади, количество учащихся, количество коек и т.д.), подтвержденных в установленном порядке.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Вывоз ТКО и КГМ от жилых домов, в том числе частных жилых домов, производится за счет собственных средств жителей жилых домов на основе договоров, заключенных с подрядными мусоровывозящими организациями и (или) со специализированными организациями, производящими сбор, транспортировку и утилизацию (захоронение) отходов.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Вывоз отходов, образовавшихся во время ремонта, осуществляется лицами, производившими этот ремонт, на основе договоров, заключенных с подрядными мусоровывозящими организациями и (или) со специализированными организациями, производящими сбор, транспортировку и утилизацию (захоронение) отходов. Запрещается складирование отходов, образовавшихся во время ремонта, в места временного хранения отходов, а также на лестничных клетках многоквартирных жилых домов.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В случае, если производитель отходов, осуществляющий свою бытовую и хозяйственную деятельность, включая деятельность по осуществлению ремонта, на земельном участке, в жилом или нежилом помещении на основании договора аренды или иного соглашения с собственником, не заключил договор на сбор, транспортировку и утилизацию (захоронение) отходов, обязанности по сбору, транспортировке и утилизации </w:t>
      </w:r>
      <w:r w:rsidRPr="00E873C0">
        <w:rPr>
          <w:rFonts w:ascii="Times New Roman" w:hAnsi="Times New Roman" w:cs="Times New Roman"/>
          <w:sz w:val="28"/>
          <w:szCs w:val="28"/>
        </w:rPr>
        <w:lastRenderedPageBreak/>
        <w:t>(захоронению) отходов данного производителя отходов возлагаются на собственника вышеперечисленных объектов недвижимости.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Должностные лица администрации городского округа город Бор в рамках реализации полномочий, предусмотренных </w:t>
      </w:r>
      <w:hyperlink r:id="rId28" w:history="1">
        <w:r w:rsidRPr="00E873C0">
          <w:rPr>
            <w:rFonts w:ascii="Times New Roman" w:hAnsi="Times New Roman" w:cs="Times New Roman"/>
            <w:color w:val="0000FF"/>
            <w:sz w:val="28"/>
            <w:szCs w:val="28"/>
          </w:rPr>
          <w:t>главой 3</w:t>
        </w:r>
      </w:hyperlink>
      <w:r w:rsidRPr="00E873C0">
        <w:rPr>
          <w:rFonts w:ascii="Times New Roman" w:hAnsi="Times New Roman" w:cs="Times New Roman"/>
          <w:sz w:val="28"/>
          <w:szCs w:val="28"/>
        </w:rPr>
        <w:t xml:space="preserve"> Кодекса Нижегородской области об административных правонарушениях (за исключением правонарушений, предусмотренных </w:t>
      </w:r>
      <w:hyperlink r:id="rId29" w:history="1">
        <w:r w:rsidRPr="00E873C0">
          <w:rPr>
            <w:rFonts w:ascii="Times New Roman" w:hAnsi="Times New Roman" w:cs="Times New Roman"/>
            <w:color w:val="0000FF"/>
            <w:sz w:val="28"/>
            <w:szCs w:val="28"/>
          </w:rPr>
          <w:t>статьей 3.10</w:t>
        </w:r>
      </w:hyperlink>
      <w:r w:rsidRPr="00E873C0">
        <w:rPr>
          <w:rFonts w:ascii="Times New Roman" w:hAnsi="Times New Roman" w:cs="Times New Roman"/>
          <w:sz w:val="28"/>
          <w:szCs w:val="28"/>
        </w:rPr>
        <w:t>, в части парковок (парковочных мест), расположенных на дорогах общего пользования регионального и межмуниципального значения), вправе запросить у субъекта отношений в сфере обеспечения чистоты и порядка документацию, подтверждающую наличие договорных отношений с подрядными мусоровывозящими организациями и (или) со специализированными организациями, производящими сбор, транспортировку и утилизацию (захоронение) отходов, а также фактическое исполнение по заключенным договорам.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41.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42 Надлежащее состояние объекта благоустройства представляет собой соответствие характеристик объекта и (или) отдельных его элементов установленным для него требованиям к обеспечению чистоты, порядка, внешнему виду, определенным законодательством Нижегородской области и настоящими Правилами.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Надлежащее состояние объекта благоустройства обеспечивается путем выполнения комплекса мер по обеспечению чистоты и порядка, содержанию объектов благоустройства на территории городского округа в соответствии с требованиями, установленными федеральным законодательством, законодательством Нижегородской области, настоящими Правилами.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43. На всех площадях и улицах, в скверах и парках, на стадионах, автовокзалах, на рынках, остановочных пунктах автобусов, у предприятий, торговых объектов, кинотеатров, киосков и других объектов должны быть установлены урны в соответствии с действующими санитарными правилами и нормами, законодательством Нижегородской области.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44. Юридические и физические лица, осуществляющие на территории городского округа хозяйственную деятельность, связанную с организацией рынков (складов),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а также гаражные кооперативы, объекты религиозного значения обязаны обеспечить наличие стационарных туалетов (при отсутствии канализации - мобильных туалетных кабин или автономных туалетных модулей) как для сотрудников, так и для посетителей. Устройство и использование выгребных ям на данных объектах запрещается.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45. Общественные стационарные туалеты и биотуалеты должны содержаться в надлежащем состоянии, их уборка должна производиться не </w:t>
      </w:r>
      <w:r w:rsidRPr="00E873C0">
        <w:rPr>
          <w:rFonts w:ascii="Times New Roman" w:hAnsi="Times New Roman" w:cs="Times New Roman"/>
          <w:sz w:val="28"/>
          <w:szCs w:val="28"/>
        </w:rPr>
        <w:lastRenderedPageBreak/>
        <w:t>менее двух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46. Вывоз мусора из урн должен производиться не реже одного раза в сутки.</w:t>
      </w:r>
    </w:p>
    <w:p w:rsid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47. Ремонт урн выполняется по мере необходимости, покраска не реже одного раза в год.</w:t>
      </w:r>
    </w:p>
    <w:p w:rsidR="00EA4432" w:rsidRPr="00EA4432" w:rsidRDefault="00EA4432" w:rsidP="00E873C0">
      <w:pPr>
        <w:pStyle w:val="ConsPlusNormal"/>
        <w:ind w:firstLine="851"/>
        <w:jc w:val="both"/>
        <w:rPr>
          <w:rFonts w:ascii="Times New Roman" w:hAnsi="Times New Roman" w:cs="Times New Roman"/>
          <w:b/>
          <w:sz w:val="28"/>
          <w:szCs w:val="28"/>
        </w:rPr>
      </w:pPr>
    </w:p>
    <w:p w:rsidR="00E873C0" w:rsidRPr="00EA4432" w:rsidRDefault="00E873C0" w:rsidP="00E873C0">
      <w:pPr>
        <w:pStyle w:val="3"/>
        <w:ind w:firstLine="851"/>
        <w:jc w:val="center"/>
        <w:rPr>
          <w:b/>
        </w:rPr>
      </w:pPr>
      <w:r w:rsidRPr="00EA4432">
        <w:rPr>
          <w:b/>
        </w:rPr>
        <w:t>Содержание общественных территорий и порядок пользования такими территориями</w:t>
      </w:r>
    </w:p>
    <w:p w:rsidR="00EA4432" w:rsidRPr="00EA4432" w:rsidRDefault="00EA4432" w:rsidP="00EA4432">
      <w:pPr>
        <w:rPr>
          <w:b/>
        </w:rPr>
      </w:pPr>
    </w:p>
    <w:p w:rsidR="00E873C0" w:rsidRPr="00E873C0" w:rsidRDefault="00E873C0" w:rsidP="00E873C0">
      <w:pPr>
        <w:pStyle w:val="12"/>
        <w:tabs>
          <w:tab w:val="left" w:pos="1114"/>
        </w:tabs>
        <w:ind w:firstLine="851"/>
        <w:jc w:val="both"/>
        <w:rPr>
          <w:color w:val="FF0000"/>
        </w:rPr>
      </w:pPr>
      <w:r w:rsidRPr="00E873C0">
        <w:rPr>
          <w:color w:val="FF0000"/>
        </w:rPr>
        <w:t>48. Органами местного самоуправления разрабатываются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 карта содержания территории).</w:t>
      </w:r>
    </w:p>
    <w:p w:rsidR="00E873C0" w:rsidRPr="00E873C0" w:rsidRDefault="00E873C0" w:rsidP="00E873C0">
      <w:pPr>
        <w:pStyle w:val="12"/>
        <w:tabs>
          <w:tab w:val="left" w:pos="1114"/>
        </w:tabs>
        <w:ind w:firstLine="851"/>
        <w:jc w:val="both"/>
        <w:rPr>
          <w:color w:val="FF0000"/>
        </w:rPr>
      </w:pPr>
      <w:r w:rsidRPr="00E873C0">
        <w:rPr>
          <w:color w:val="FF0000"/>
        </w:rPr>
        <w:t>49. На карте содержания территории отражается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E873C0" w:rsidRDefault="00E873C0" w:rsidP="00E873C0">
      <w:pPr>
        <w:pStyle w:val="12"/>
        <w:tabs>
          <w:tab w:val="left" w:pos="1114"/>
        </w:tabs>
        <w:ind w:firstLine="851"/>
        <w:jc w:val="both"/>
        <w:rPr>
          <w:color w:val="FF0000"/>
        </w:rPr>
      </w:pPr>
      <w:r w:rsidRPr="00E873C0">
        <w:rPr>
          <w:color w:val="FF0000"/>
        </w:rPr>
        <w:t>50.Карты содержания территории размещаются в открытом доступе в информационно-телекоммуникационной сети «Интернет»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
    <w:p w:rsidR="00EA4432" w:rsidRPr="00EA4432" w:rsidRDefault="00EA4432" w:rsidP="00E873C0">
      <w:pPr>
        <w:pStyle w:val="12"/>
        <w:tabs>
          <w:tab w:val="left" w:pos="1114"/>
        </w:tabs>
        <w:ind w:firstLine="851"/>
        <w:jc w:val="both"/>
        <w:rPr>
          <w:b/>
          <w:color w:val="FF0000"/>
        </w:rPr>
      </w:pPr>
    </w:p>
    <w:p w:rsidR="00E873C0" w:rsidRPr="00EA4432" w:rsidRDefault="00E873C0" w:rsidP="00E873C0">
      <w:pPr>
        <w:pStyle w:val="3"/>
        <w:ind w:firstLine="851"/>
        <w:jc w:val="center"/>
        <w:rPr>
          <w:b/>
        </w:rPr>
      </w:pPr>
      <w:r w:rsidRPr="00EA4432">
        <w:rPr>
          <w:b/>
        </w:rPr>
        <w:t>Благоустройство общественных территорий</w:t>
      </w:r>
    </w:p>
    <w:p w:rsidR="00EA4432" w:rsidRPr="00EA4432" w:rsidRDefault="00EA4432" w:rsidP="00EA4432">
      <w:pPr>
        <w:rPr>
          <w:b/>
        </w:rPr>
      </w:pPr>
    </w:p>
    <w:p w:rsidR="00E873C0" w:rsidRPr="00E873C0" w:rsidRDefault="00E873C0" w:rsidP="00E873C0">
      <w:pPr>
        <w:pStyle w:val="12"/>
        <w:tabs>
          <w:tab w:val="left" w:pos="1270"/>
        </w:tabs>
        <w:ind w:firstLine="851"/>
        <w:jc w:val="both"/>
        <w:rPr>
          <w:color w:val="FF0000"/>
        </w:rPr>
      </w:pPr>
      <w:r w:rsidRPr="00E873C0">
        <w:rPr>
          <w:color w:val="FF0000"/>
        </w:rPr>
        <w:t>51. К объектам благоустройства общественных территорий муниципального образования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E873C0" w:rsidRPr="00E873C0" w:rsidRDefault="00E873C0" w:rsidP="00E873C0">
      <w:pPr>
        <w:pStyle w:val="12"/>
        <w:tabs>
          <w:tab w:val="left" w:pos="1270"/>
        </w:tabs>
        <w:ind w:firstLine="851"/>
        <w:jc w:val="both"/>
        <w:rPr>
          <w:color w:val="FF0000"/>
        </w:rPr>
      </w:pPr>
      <w:r w:rsidRPr="00E873C0">
        <w:rPr>
          <w:color w:val="FF0000"/>
        </w:rPr>
        <w:t>52. 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w:t>
      </w:r>
      <w:r w:rsidRPr="00E873C0">
        <w:rPr>
          <w:color w:val="FF0000"/>
        </w:rPr>
        <w:lastRenderedPageBreak/>
        <w:t>экономической эффективности и анализом исторической значимости территории.</w:t>
      </w:r>
    </w:p>
    <w:p w:rsidR="00E873C0" w:rsidRPr="00E873C0" w:rsidRDefault="00E873C0" w:rsidP="00E873C0">
      <w:pPr>
        <w:pStyle w:val="12"/>
        <w:tabs>
          <w:tab w:val="left" w:pos="1270"/>
        </w:tabs>
        <w:ind w:firstLine="851"/>
        <w:jc w:val="both"/>
        <w:rPr>
          <w:color w:val="FF0000"/>
        </w:rPr>
      </w:pPr>
      <w:r w:rsidRPr="00E873C0">
        <w:rPr>
          <w:color w:val="FF0000"/>
        </w:rPr>
        <w:t>53. Проекты благоустройства общественных территорий рекомендуется разрабатывать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rsidR="00E873C0" w:rsidRPr="00E873C0" w:rsidRDefault="00E873C0" w:rsidP="00E873C0">
      <w:pPr>
        <w:pStyle w:val="12"/>
        <w:tabs>
          <w:tab w:val="left" w:pos="1270"/>
        </w:tabs>
        <w:ind w:firstLine="851"/>
        <w:jc w:val="both"/>
        <w:rPr>
          <w:color w:val="FF0000"/>
        </w:rPr>
      </w:pPr>
      <w:r w:rsidRPr="00E873C0">
        <w:rPr>
          <w:color w:val="FF0000"/>
        </w:rPr>
        <w:t>54. 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E873C0" w:rsidRPr="00E873C0" w:rsidRDefault="00E873C0" w:rsidP="00E873C0">
      <w:pPr>
        <w:pStyle w:val="12"/>
        <w:ind w:firstLine="851"/>
        <w:jc w:val="both"/>
        <w:rPr>
          <w:color w:val="FF0000"/>
        </w:rPr>
      </w:pPr>
      <w:r w:rsidRPr="00E873C0">
        <w:rPr>
          <w:color w:val="FF0000"/>
        </w:rPr>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E873C0" w:rsidRPr="00E873C0" w:rsidRDefault="00E873C0" w:rsidP="00E873C0">
      <w:pPr>
        <w:pStyle w:val="12"/>
        <w:ind w:firstLine="851"/>
        <w:jc w:val="both"/>
        <w:rPr>
          <w:color w:val="FF0000"/>
        </w:rPr>
      </w:pPr>
      <w:r w:rsidRPr="00E873C0">
        <w:rPr>
          <w:color w:val="FF0000"/>
        </w:rPr>
        <w:t>55. При разработке проектных мероприятий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E873C0" w:rsidRPr="00E873C0" w:rsidRDefault="00E873C0" w:rsidP="00E873C0">
      <w:pPr>
        <w:pStyle w:val="12"/>
        <w:ind w:firstLine="851"/>
        <w:jc w:val="both"/>
        <w:rPr>
          <w:color w:val="FF0000"/>
        </w:rPr>
      </w:pPr>
      <w:r w:rsidRPr="00E873C0">
        <w:rPr>
          <w:color w:val="FF0000"/>
        </w:rPr>
        <w:t>56. 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E873C0" w:rsidRDefault="00E873C0" w:rsidP="00E873C0">
      <w:pPr>
        <w:pStyle w:val="12"/>
        <w:ind w:firstLine="851"/>
        <w:jc w:val="both"/>
        <w:rPr>
          <w:color w:val="FF0000"/>
        </w:rPr>
      </w:pPr>
      <w:r w:rsidRPr="00E873C0">
        <w:rPr>
          <w:color w:val="FF0000"/>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EA4432" w:rsidRPr="00EA4432" w:rsidRDefault="00EA4432" w:rsidP="00E873C0">
      <w:pPr>
        <w:pStyle w:val="12"/>
        <w:ind w:firstLine="851"/>
        <w:jc w:val="both"/>
        <w:rPr>
          <w:b/>
          <w:color w:val="FF0000"/>
        </w:rPr>
      </w:pPr>
    </w:p>
    <w:p w:rsidR="00E873C0" w:rsidRPr="00EA4432" w:rsidRDefault="00E873C0" w:rsidP="00E873C0">
      <w:pPr>
        <w:pStyle w:val="3"/>
        <w:ind w:firstLine="851"/>
        <w:jc w:val="center"/>
        <w:rPr>
          <w:b/>
        </w:rPr>
      </w:pPr>
      <w:r w:rsidRPr="00EA4432">
        <w:rPr>
          <w:b/>
        </w:rPr>
        <w:t>Благоустройство территорий жилой застройки</w:t>
      </w:r>
    </w:p>
    <w:p w:rsidR="00EA4432" w:rsidRPr="00EA4432" w:rsidRDefault="00EA4432" w:rsidP="00EA4432">
      <w:pPr>
        <w:rPr>
          <w:b/>
        </w:rPr>
      </w:pPr>
    </w:p>
    <w:p w:rsidR="00E873C0" w:rsidRPr="00E873C0" w:rsidRDefault="00E873C0" w:rsidP="003264D5">
      <w:pPr>
        <w:pStyle w:val="12"/>
        <w:numPr>
          <w:ilvl w:val="0"/>
          <w:numId w:val="30"/>
        </w:numPr>
        <w:ind w:left="0" w:firstLine="851"/>
        <w:jc w:val="both"/>
        <w:rPr>
          <w:color w:val="FF0000"/>
        </w:rPr>
      </w:pPr>
      <w:r w:rsidRPr="00E873C0">
        <w:rPr>
          <w:color w:val="FF0000"/>
        </w:rPr>
        <w:t xml:space="preserve">К объектами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w:t>
      </w:r>
      <w:r w:rsidRPr="00E873C0">
        <w:rPr>
          <w:color w:val="FF0000"/>
        </w:rPr>
        <w:lastRenderedPageBreak/>
        <w:t>микрорайоны, районы и иные подобные элементы планировочной структуры населенного пункта.</w:t>
      </w:r>
    </w:p>
    <w:p w:rsidR="00E873C0" w:rsidRPr="00E873C0" w:rsidRDefault="00E873C0" w:rsidP="003264D5">
      <w:pPr>
        <w:pStyle w:val="12"/>
        <w:numPr>
          <w:ilvl w:val="0"/>
          <w:numId w:val="30"/>
        </w:numPr>
        <w:ind w:left="0" w:firstLine="851"/>
        <w:jc w:val="both"/>
        <w:rPr>
          <w:color w:val="FF0000"/>
        </w:rPr>
      </w:pPr>
      <w:r w:rsidRPr="00E873C0">
        <w:rPr>
          <w:color w:val="FF0000"/>
        </w:rPr>
        <w:t>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E873C0" w:rsidRPr="00E873C0" w:rsidRDefault="00E873C0" w:rsidP="003264D5">
      <w:pPr>
        <w:pStyle w:val="12"/>
        <w:numPr>
          <w:ilvl w:val="0"/>
          <w:numId w:val="30"/>
        </w:numPr>
        <w:ind w:left="0" w:firstLine="851"/>
        <w:jc w:val="both"/>
        <w:rPr>
          <w:color w:val="FF0000"/>
        </w:rPr>
      </w:pPr>
      <w:r w:rsidRPr="00E873C0">
        <w:rPr>
          <w:color w:val="FF0000"/>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E873C0" w:rsidRPr="00E873C0" w:rsidRDefault="00E873C0" w:rsidP="00E873C0">
      <w:pPr>
        <w:pStyle w:val="12"/>
        <w:ind w:firstLine="851"/>
        <w:jc w:val="both"/>
        <w:rPr>
          <w:color w:val="FF0000"/>
        </w:rPr>
      </w:pPr>
      <w:r w:rsidRPr="00E873C0">
        <w:rPr>
          <w:color w:val="FF0000"/>
        </w:rPr>
        <w:t>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E873C0" w:rsidRPr="00E873C0" w:rsidRDefault="00E873C0" w:rsidP="003264D5">
      <w:pPr>
        <w:pStyle w:val="12"/>
        <w:numPr>
          <w:ilvl w:val="0"/>
          <w:numId w:val="30"/>
        </w:numPr>
        <w:ind w:left="0" w:firstLine="851"/>
        <w:jc w:val="both"/>
        <w:rPr>
          <w:color w:val="FF0000"/>
        </w:rPr>
      </w:pPr>
      <w:r w:rsidRPr="00E873C0">
        <w:rPr>
          <w:color w:val="FF0000"/>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E873C0" w:rsidRPr="00E873C0" w:rsidRDefault="00E873C0" w:rsidP="00E873C0">
      <w:pPr>
        <w:pStyle w:val="12"/>
        <w:ind w:firstLine="851"/>
        <w:jc w:val="both"/>
        <w:rPr>
          <w:color w:val="FF0000"/>
        </w:rPr>
      </w:pPr>
      <w:r w:rsidRPr="00E873C0">
        <w:rPr>
          <w:color w:val="FF0000"/>
        </w:rPr>
        <w:t>Рекомендуется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E873C0" w:rsidRPr="00E873C0" w:rsidRDefault="00E873C0" w:rsidP="003264D5">
      <w:pPr>
        <w:pStyle w:val="12"/>
        <w:numPr>
          <w:ilvl w:val="0"/>
          <w:numId w:val="30"/>
        </w:numPr>
        <w:ind w:left="0" w:firstLine="851"/>
        <w:jc w:val="both"/>
        <w:rPr>
          <w:color w:val="FF0000"/>
        </w:rPr>
      </w:pPr>
      <w:r w:rsidRPr="00E873C0">
        <w:rPr>
          <w:color w:val="FF0000"/>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E873C0" w:rsidRPr="00E873C0" w:rsidRDefault="00E873C0" w:rsidP="00E873C0">
      <w:pPr>
        <w:pStyle w:val="12"/>
        <w:ind w:firstLine="851"/>
        <w:jc w:val="both"/>
        <w:rPr>
          <w:color w:val="FF0000"/>
        </w:rPr>
      </w:pPr>
      <w:r w:rsidRPr="00E873C0">
        <w:rPr>
          <w:color w:val="FF0000"/>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E873C0" w:rsidRPr="00E873C0" w:rsidRDefault="00E873C0" w:rsidP="003264D5">
      <w:pPr>
        <w:pStyle w:val="12"/>
        <w:numPr>
          <w:ilvl w:val="0"/>
          <w:numId w:val="30"/>
        </w:numPr>
        <w:ind w:left="0" w:firstLine="851"/>
        <w:jc w:val="both"/>
        <w:rPr>
          <w:color w:val="FF0000"/>
        </w:rPr>
      </w:pPr>
      <w:r w:rsidRPr="00E873C0">
        <w:rPr>
          <w:color w:val="FF0000"/>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E873C0" w:rsidRPr="00E873C0" w:rsidRDefault="00E873C0" w:rsidP="003264D5">
      <w:pPr>
        <w:pStyle w:val="12"/>
        <w:numPr>
          <w:ilvl w:val="0"/>
          <w:numId w:val="30"/>
        </w:numPr>
        <w:ind w:left="0" w:firstLine="851"/>
        <w:jc w:val="both"/>
        <w:rPr>
          <w:color w:val="FF0000"/>
        </w:rPr>
      </w:pPr>
      <w:r w:rsidRPr="00E873C0">
        <w:rPr>
          <w:color w:val="FF0000"/>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E873C0" w:rsidRPr="00E873C0" w:rsidRDefault="00E873C0" w:rsidP="003264D5">
      <w:pPr>
        <w:pStyle w:val="12"/>
        <w:numPr>
          <w:ilvl w:val="0"/>
          <w:numId w:val="30"/>
        </w:numPr>
        <w:ind w:left="0" w:firstLine="851"/>
        <w:jc w:val="both"/>
        <w:rPr>
          <w:color w:val="FF0000"/>
        </w:rPr>
      </w:pPr>
      <w:r w:rsidRPr="00E873C0">
        <w:rPr>
          <w:color w:val="FF0000"/>
        </w:rPr>
        <w:t xml:space="preserve">На территории жилой застройки с расположенными на ней </w:t>
      </w:r>
      <w:r w:rsidRPr="00E873C0">
        <w:rPr>
          <w:color w:val="FF0000"/>
        </w:rPr>
        <w:lastRenderedPageBreak/>
        <w:t>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E873C0" w:rsidRPr="00E873C0" w:rsidRDefault="00E873C0" w:rsidP="003264D5">
      <w:pPr>
        <w:pStyle w:val="12"/>
        <w:numPr>
          <w:ilvl w:val="0"/>
          <w:numId w:val="30"/>
        </w:numPr>
        <w:ind w:left="0" w:firstLine="851"/>
        <w:jc w:val="both"/>
        <w:rPr>
          <w:color w:val="FF0000"/>
        </w:rPr>
      </w:pPr>
      <w:r w:rsidRPr="00E873C0">
        <w:rPr>
          <w:color w:val="FF0000"/>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E873C0" w:rsidRPr="00E873C0" w:rsidRDefault="00E873C0" w:rsidP="003264D5">
      <w:pPr>
        <w:pStyle w:val="12"/>
        <w:numPr>
          <w:ilvl w:val="0"/>
          <w:numId w:val="30"/>
        </w:numPr>
        <w:ind w:left="0" w:firstLine="851"/>
        <w:jc w:val="both"/>
        <w:rPr>
          <w:color w:val="FF0000"/>
        </w:rPr>
      </w:pPr>
      <w:r w:rsidRPr="00E873C0">
        <w:rPr>
          <w:color w:val="FF0000"/>
        </w:rPr>
        <w:t>При озеленении территорий детских садов и школ не рекомендуется использовать растения с ядовитыми плодами, а также с колючками и шипами.</w:t>
      </w:r>
    </w:p>
    <w:p w:rsidR="00E873C0" w:rsidRDefault="00E873C0" w:rsidP="003264D5">
      <w:pPr>
        <w:pStyle w:val="12"/>
        <w:numPr>
          <w:ilvl w:val="0"/>
          <w:numId w:val="30"/>
        </w:numPr>
        <w:ind w:left="0" w:firstLine="851"/>
        <w:jc w:val="both"/>
        <w:rPr>
          <w:color w:val="FF0000"/>
        </w:rPr>
      </w:pPr>
      <w:r w:rsidRPr="00E873C0">
        <w:rPr>
          <w:color w:val="FF0000"/>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EA4432" w:rsidRPr="00E873C0" w:rsidRDefault="00EA4432" w:rsidP="00EA4432">
      <w:pPr>
        <w:pStyle w:val="12"/>
        <w:ind w:left="851" w:firstLine="0"/>
        <w:jc w:val="both"/>
        <w:rPr>
          <w:color w:val="FF0000"/>
        </w:rPr>
      </w:pPr>
    </w:p>
    <w:p w:rsidR="00E873C0" w:rsidRPr="00EA4432" w:rsidRDefault="00E873C0" w:rsidP="00E873C0">
      <w:pPr>
        <w:pStyle w:val="3"/>
        <w:ind w:firstLine="851"/>
        <w:jc w:val="center"/>
        <w:rPr>
          <w:b/>
          <w:color w:val="FF0000"/>
        </w:rPr>
      </w:pPr>
      <w:r w:rsidRPr="00EA4432">
        <w:rPr>
          <w:b/>
          <w:color w:val="FF0000"/>
        </w:rPr>
        <w:t>Благоустройство общественных территорий рекреационного назначения</w:t>
      </w:r>
    </w:p>
    <w:p w:rsidR="00EA4432" w:rsidRPr="00EA4432" w:rsidRDefault="00EA4432" w:rsidP="00EA4432"/>
    <w:p w:rsidR="00E873C0" w:rsidRPr="00E873C0" w:rsidRDefault="00E873C0" w:rsidP="003264D5">
      <w:pPr>
        <w:pStyle w:val="12"/>
        <w:numPr>
          <w:ilvl w:val="0"/>
          <w:numId w:val="30"/>
        </w:numPr>
        <w:tabs>
          <w:tab w:val="left" w:pos="1239"/>
        </w:tabs>
        <w:ind w:left="0" w:firstLine="851"/>
        <w:jc w:val="both"/>
        <w:rPr>
          <w:color w:val="FF0000"/>
        </w:rPr>
      </w:pPr>
      <w:r w:rsidRPr="00E873C0">
        <w:rPr>
          <w:color w:val="FF0000"/>
        </w:rPr>
        <w:t>К объектам благоустройства на территориях рекреационного назначения рекомендуется относить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p>
    <w:p w:rsidR="00E873C0" w:rsidRPr="00E873C0" w:rsidRDefault="00E873C0" w:rsidP="003264D5">
      <w:pPr>
        <w:pStyle w:val="12"/>
        <w:numPr>
          <w:ilvl w:val="0"/>
          <w:numId w:val="30"/>
        </w:numPr>
        <w:tabs>
          <w:tab w:val="left" w:pos="1239"/>
        </w:tabs>
        <w:ind w:left="0" w:firstLine="851"/>
        <w:jc w:val="both"/>
        <w:rPr>
          <w:color w:val="FF0000"/>
        </w:rPr>
      </w:pPr>
      <w:r w:rsidRPr="00E873C0">
        <w:rPr>
          <w:color w:val="FF0000"/>
        </w:rPr>
        <w:t>При проектировании и благоустройстве объектов рекреации рекомендуется предусматривать:</w:t>
      </w:r>
    </w:p>
    <w:p w:rsidR="00E873C0" w:rsidRPr="00E873C0" w:rsidRDefault="00E873C0" w:rsidP="003264D5">
      <w:pPr>
        <w:pStyle w:val="12"/>
        <w:numPr>
          <w:ilvl w:val="0"/>
          <w:numId w:val="7"/>
        </w:numPr>
        <w:tabs>
          <w:tab w:val="left" w:pos="1047"/>
        </w:tabs>
        <w:ind w:firstLine="567"/>
        <w:jc w:val="both"/>
        <w:rPr>
          <w:color w:val="FF0000"/>
        </w:rPr>
      </w:pPr>
      <w:r w:rsidRPr="00E873C0">
        <w:rPr>
          <w:color w:val="FF0000"/>
        </w:rPr>
        <w:t>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E873C0" w:rsidRPr="00E873C0" w:rsidRDefault="00E873C0" w:rsidP="003264D5">
      <w:pPr>
        <w:pStyle w:val="12"/>
        <w:numPr>
          <w:ilvl w:val="0"/>
          <w:numId w:val="7"/>
        </w:numPr>
        <w:tabs>
          <w:tab w:val="left" w:pos="1071"/>
        </w:tabs>
        <w:ind w:firstLine="567"/>
        <w:jc w:val="both"/>
        <w:rPr>
          <w:color w:val="FF0000"/>
        </w:rPr>
      </w:pPr>
      <w:r w:rsidRPr="00E873C0">
        <w:rPr>
          <w:color w:val="FF0000"/>
        </w:rPr>
        <w:t>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w:t>
      </w:r>
      <w:r w:rsidRPr="00E873C0">
        <w:rPr>
          <w:color w:val="FF0000"/>
        </w:rPr>
        <w:softHyphen/>
        <w:t>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E873C0" w:rsidRPr="00E873C0" w:rsidRDefault="00E873C0" w:rsidP="003264D5">
      <w:pPr>
        <w:pStyle w:val="12"/>
        <w:numPr>
          <w:ilvl w:val="0"/>
          <w:numId w:val="7"/>
        </w:numPr>
        <w:tabs>
          <w:tab w:val="left" w:pos="1052"/>
        </w:tabs>
        <w:ind w:firstLine="567"/>
        <w:jc w:val="both"/>
        <w:rPr>
          <w:color w:val="FF0000"/>
        </w:rPr>
      </w:pPr>
      <w:r w:rsidRPr="00E873C0">
        <w:rPr>
          <w:color w:val="FF0000"/>
        </w:rPr>
        <w:t xml:space="preserve">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w:t>
      </w:r>
      <w:r w:rsidRPr="00E873C0">
        <w:rPr>
          <w:color w:val="FF0000"/>
        </w:rPr>
        <w:lastRenderedPageBreak/>
        <w:t>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E873C0" w:rsidRPr="00E873C0" w:rsidRDefault="00E873C0" w:rsidP="003264D5">
      <w:pPr>
        <w:pStyle w:val="12"/>
        <w:numPr>
          <w:ilvl w:val="0"/>
          <w:numId w:val="7"/>
        </w:numPr>
        <w:tabs>
          <w:tab w:val="left" w:pos="1047"/>
        </w:tabs>
        <w:ind w:firstLine="567"/>
        <w:jc w:val="both"/>
        <w:rPr>
          <w:color w:val="FF0000"/>
        </w:rPr>
      </w:pPr>
      <w:r w:rsidRPr="00E873C0">
        <w:rPr>
          <w:color w:val="FF0000"/>
        </w:rPr>
        <w:t>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E873C0" w:rsidRPr="00E873C0" w:rsidRDefault="00E873C0" w:rsidP="003264D5">
      <w:pPr>
        <w:pStyle w:val="12"/>
        <w:numPr>
          <w:ilvl w:val="0"/>
          <w:numId w:val="30"/>
        </w:numPr>
        <w:tabs>
          <w:tab w:val="left" w:pos="1249"/>
        </w:tabs>
        <w:ind w:left="0" w:firstLine="851"/>
        <w:jc w:val="both"/>
        <w:rPr>
          <w:color w:val="FF0000"/>
        </w:rPr>
      </w:pPr>
      <w:r w:rsidRPr="00E873C0">
        <w:rPr>
          <w:color w:val="FF0000"/>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E873C0" w:rsidRPr="00E873C0" w:rsidRDefault="00E873C0" w:rsidP="003264D5">
      <w:pPr>
        <w:pStyle w:val="12"/>
        <w:numPr>
          <w:ilvl w:val="0"/>
          <w:numId w:val="30"/>
        </w:numPr>
        <w:tabs>
          <w:tab w:val="left" w:pos="1239"/>
        </w:tabs>
        <w:ind w:left="0" w:firstLine="851"/>
        <w:jc w:val="both"/>
        <w:rPr>
          <w:color w:val="FF0000"/>
        </w:rPr>
      </w:pPr>
      <w:r w:rsidRPr="00E873C0">
        <w:rPr>
          <w:color w:val="FF0000"/>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E873C0" w:rsidRPr="00E873C0" w:rsidRDefault="00E873C0" w:rsidP="003264D5">
      <w:pPr>
        <w:pStyle w:val="12"/>
        <w:numPr>
          <w:ilvl w:val="0"/>
          <w:numId w:val="30"/>
        </w:numPr>
        <w:tabs>
          <w:tab w:val="left" w:pos="1249"/>
        </w:tabs>
        <w:ind w:left="0" w:firstLine="851"/>
        <w:jc w:val="both"/>
        <w:rPr>
          <w:color w:val="FF0000"/>
        </w:rPr>
      </w:pPr>
      <w:r w:rsidRPr="00E873C0">
        <w:rPr>
          <w:color w:val="FF0000"/>
        </w:rPr>
        <w:t>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E873C0" w:rsidRPr="00E873C0" w:rsidRDefault="00E873C0" w:rsidP="003264D5">
      <w:pPr>
        <w:pStyle w:val="12"/>
        <w:numPr>
          <w:ilvl w:val="0"/>
          <w:numId w:val="30"/>
        </w:numPr>
        <w:tabs>
          <w:tab w:val="left" w:pos="1249"/>
        </w:tabs>
        <w:ind w:left="0" w:firstLine="851"/>
        <w:jc w:val="both"/>
        <w:rPr>
          <w:color w:val="FF0000"/>
        </w:rPr>
      </w:pPr>
      <w:r w:rsidRPr="00E873C0">
        <w:rPr>
          <w:color w:val="FF0000"/>
        </w:rPr>
        <w:t>При проектировании озеленения на территории объектов рекреации рекомендуется:</w:t>
      </w:r>
    </w:p>
    <w:p w:rsidR="00E873C0" w:rsidRPr="00E873C0" w:rsidRDefault="00E873C0" w:rsidP="003264D5">
      <w:pPr>
        <w:pStyle w:val="12"/>
        <w:numPr>
          <w:ilvl w:val="0"/>
          <w:numId w:val="8"/>
        </w:numPr>
        <w:tabs>
          <w:tab w:val="left" w:pos="927"/>
        </w:tabs>
        <w:ind w:firstLine="567"/>
        <w:jc w:val="both"/>
        <w:rPr>
          <w:color w:val="FF0000"/>
        </w:rPr>
      </w:pPr>
      <w:r w:rsidRPr="00E873C0">
        <w:rPr>
          <w:color w:val="FF0000"/>
        </w:rPr>
        <w:t>дать оценку существующей древесно-кустарниковой, цветочно-декоративной растительности и газонных трав, их жизнеспособности и устойчивости;</w:t>
      </w:r>
    </w:p>
    <w:p w:rsidR="00E873C0" w:rsidRPr="00E873C0" w:rsidRDefault="00E873C0" w:rsidP="003264D5">
      <w:pPr>
        <w:pStyle w:val="12"/>
        <w:numPr>
          <w:ilvl w:val="0"/>
          <w:numId w:val="8"/>
        </w:numPr>
        <w:tabs>
          <w:tab w:val="left" w:pos="927"/>
        </w:tabs>
        <w:ind w:firstLine="567"/>
        <w:jc w:val="both"/>
        <w:rPr>
          <w:color w:val="FF0000"/>
        </w:rPr>
      </w:pPr>
      <w:r w:rsidRPr="00E873C0">
        <w:rPr>
          <w:color w:val="FF0000"/>
        </w:rPr>
        <w:t>произвести выявление и учет сорняков, вредителей и болезней древесно</w:t>
      </w:r>
      <w:r w:rsidRPr="00E873C0">
        <w:rPr>
          <w:color w:val="FF0000"/>
        </w:rPr>
        <w:softHyphen/>
        <w:t>кустарниковой, цветочно-декоративной растительности и газонных трав, разработать мероприятия по их удалению с объекта рекреации;</w:t>
      </w:r>
    </w:p>
    <w:p w:rsidR="00E873C0" w:rsidRPr="00E873C0" w:rsidRDefault="00E873C0" w:rsidP="003264D5">
      <w:pPr>
        <w:pStyle w:val="12"/>
        <w:numPr>
          <w:ilvl w:val="0"/>
          <w:numId w:val="8"/>
        </w:numPr>
        <w:tabs>
          <w:tab w:val="left" w:pos="927"/>
        </w:tabs>
        <w:ind w:firstLine="567"/>
        <w:jc w:val="both"/>
        <w:rPr>
          <w:color w:val="FF0000"/>
        </w:rPr>
      </w:pPr>
      <w:r w:rsidRPr="00E873C0">
        <w:rPr>
          <w:color w:val="FF0000"/>
        </w:rPr>
        <w:t>произвести почвенную диагностику условий питания растений;</w:t>
      </w:r>
    </w:p>
    <w:p w:rsidR="00E873C0" w:rsidRPr="00E873C0" w:rsidRDefault="00E873C0" w:rsidP="003264D5">
      <w:pPr>
        <w:pStyle w:val="12"/>
        <w:numPr>
          <w:ilvl w:val="0"/>
          <w:numId w:val="8"/>
        </w:numPr>
        <w:tabs>
          <w:tab w:val="left" w:pos="927"/>
        </w:tabs>
        <w:ind w:firstLine="567"/>
        <w:jc w:val="both"/>
        <w:rPr>
          <w:color w:val="FF0000"/>
        </w:rPr>
      </w:pPr>
      <w:r w:rsidRPr="00E873C0">
        <w:rPr>
          <w:color w:val="FF0000"/>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E873C0" w:rsidRPr="00E873C0" w:rsidRDefault="00E873C0" w:rsidP="003264D5">
      <w:pPr>
        <w:pStyle w:val="12"/>
        <w:numPr>
          <w:ilvl w:val="0"/>
          <w:numId w:val="8"/>
        </w:numPr>
        <w:tabs>
          <w:tab w:val="left" w:pos="927"/>
        </w:tabs>
        <w:ind w:firstLine="567"/>
        <w:jc w:val="both"/>
        <w:rPr>
          <w:color w:val="FF0000"/>
        </w:rPr>
      </w:pPr>
      <w:r w:rsidRPr="00E873C0">
        <w:rPr>
          <w:color w:val="FF0000"/>
        </w:rPr>
        <w:t>обеспечивать озеленение и формирование берегов водоема.</w:t>
      </w:r>
    </w:p>
    <w:p w:rsidR="00E873C0" w:rsidRPr="00E873C0" w:rsidRDefault="00E873C0" w:rsidP="003264D5">
      <w:pPr>
        <w:pStyle w:val="12"/>
        <w:numPr>
          <w:ilvl w:val="0"/>
          <w:numId w:val="30"/>
        </w:numPr>
        <w:tabs>
          <w:tab w:val="left" w:pos="1274"/>
        </w:tabs>
        <w:ind w:left="0" w:firstLine="851"/>
        <w:jc w:val="both"/>
        <w:rPr>
          <w:color w:val="FF0000"/>
        </w:rPr>
      </w:pPr>
      <w:r w:rsidRPr="00E873C0">
        <w:rPr>
          <w:color w:val="FF0000"/>
        </w:rPr>
        <w:t>При проектировании парков рекомендуется учитывать ландшафтно</w:t>
      </w:r>
      <w:r w:rsidRPr="00E873C0">
        <w:rPr>
          <w:color w:val="FF0000"/>
        </w:rPr>
        <w:softHyphen/>
        <w:t>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E873C0" w:rsidRPr="00E873C0" w:rsidRDefault="00E873C0" w:rsidP="00E873C0">
      <w:pPr>
        <w:pStyle w:val="12"/>
        <w:ind w:firstLine="851"/>
        <w:jc w:val="both"/>
        <w:rPr>
          <w:color w:val="FF0000"/>
        </w:rPr>
      </w:pPr>
      <w:r w:rsidRPr="00E873C0">
        <w:rPr>
          <w:color w:val="FF0000"/>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E873C0" w:rsidRPr="00E873C0" w:rsidRDefault="00E873C0" w:rsidP="003264D5">
      <w:pPr>
        <w:pStyle w:val="12"/>
        <w:numPr>
          <w:ilvl w:val="0"/>
          <w:numId w:val="30"/>
        </w:numPr>
        <w:tabs>
          <w:tab w:val="left" w:pos="1274"/>
        </w:tabs>
        <w:ind w:left="0" w:firstLine="851"/>
        <w:jc w:val="both"/>
        <w:rPr>
          <w:color w:val="FF0000"/>
        </w:rPr>
      </w:pPr>
      <w:r w:rsidRPr="00E873C0">
        <w:rPr>
          <w:color w:val="FF0000"/>
        </w:rPr>
        <w:t xml:space="preserve">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w:t>
      </w:r>
      <w:r w:rsidRPr="00E873C0">
        <w:rPr>
          <w:color w:val="FF0000"/>
        </w:rPr>
        <w:lastRenderedPageBreak/>
        <w:t>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E873C0" w:rsidRPr="00E873C0" w:rsidRDefault="00E873C0" w:rsidP="003264D5">
      <w:pPr>
        <w:pStyle w:val="12"/>
        <w:numPr>
          <w:ilvl w:val="0"/>
          <w:numId w:val="30"/>
        </w:numPr>
        <w:tabs>
          <w:tab w:val="left" w:pos="1274"/>
        </w:tabs>
        <w:ind w:left="0" w:firstLine="851"/>
        <w:jc w:val="both"/>
        <w:rPr>
          <w:color w:val="FF0000"/>
        </w:rPr>
      </w:pPr>
      <w:r w:rsidRPr="00E873C0">
        <w:rPr>
          <w:color w:val="FF0000"/>
        </w:rPr>
        <w:t>На территории муниципального образования рекомендуется формировать следующие виды садов:</w:t>
      </w:r>
    </w:p>
    <w:p w:rsidR="00E873C0" w:rsidRPr="00E873C0" w:rsidRDefault="00E873C0" w:rsidP="003264D5">
      <w:pPr>
        <w:pStyle w:val="12"/>
        <w:numPr>
          <w:ilvl w:val="0"/>
          <w:numId w:val="9"/>
        </w:numPr>
        <w:tabs>
          <w:tab w:val="left" w:pos="1047"/>
        </w:tabs>
        <w:ind w:firstLine="567"/>
        <w:jc w:val="both"/>
        <w:rPr>
          <w:color w:val="FF0000"/>
        </w:rPr>
      </w:pPr>
      <w:r w:rsidRPr="00E873C0">
        <w:rPr>
          <w:color w:val="FF0000"/>
        </w:rPr>
        <w:t>сады отдыха, предназначенные для организации кратковременного отдыха населения и прогулок;</w:t>
      </w:r>
    </w:p>
    <w:p w:rsidR="00E873C0" w:rsidRPr="00E873C0" w:rsidRDefault="00E873C0" w:rsidP="003264D5">
      <w:pPr>
        <w:pStyle w:val="12"/>
        <w:numPr>
          <w:ilvl w:val="0"/>
          <w:numId w:val="9"/>
        </w:numPr>
        <w:tabs>
          <w:tab w:val="left" w:pos="1071"/>
        </w:tabs>
        <w:ind w:firstLine="567"/>
        <w:jc w:val="both"/>
        <w:rPr>
          <w:color w:val="FF0000"/>
        </w:rPr>
      </w:pPr>
      <w:r w:rsidRPr="00E873C0">
        <w:rPr>
          <w:color w:val="FF0000"/>
        </w:rPr>
        <w:t>сады при зданиях и сооружениях социально значимых объектов, учреждений культуры и спорта;</w:t>
      </w:r>
    </w:p>
    <w:p w:rsidR="00E873C0" w:rsidRPr="00E873C0" w:rsidRDefault="00E873C0" w:rsidP="003264D5">
      <w:pPr>
        <w:pStyle w:val="12"/>
        <w:numPr>
          <w:ilvl w:val="0"/>
          <w:numId w:val="9"/>
        </w:numPr>
        <w:tabs>
          <w:tab w:val="left" w:pos="1047"/>
        </w:tabs>
        <w:ind w:firstLine="567"/>
        <w:jc w:val="both"/>
        <w:rPr>
          <w:color w:val="FF0000"/>
        </w:rPr>
      </w:pPr>
      <w:r w:rsidRPr="00E873C0">
        <w:rPr>
          <w:color w:val="FF0000"/>
        </w:rPr>
        <w:t>сады-выставки, представляющие собой экспозиционную территорию, функционирующую как самостоятельный объект или как часть городского парка;</w:t>
      </w:r>
    </w:p>
    <w:p w:rsidR="00E873C0" w:rsidRPr="00E873C0" w:rsidRDefault="00E873C0" w:rsidP="003264D5">
      <w:pPr>
        <w:pStyle w:val="12"/>
        <w:numPr>
          <w:ilvl w:val="0"/>
          <w:numId w:val="9"/>
        </w:numPr>
        <w:tabs>
          <w:tab w:val="left" w:pos="1033"/>
        </w:tabs>
        <w:ind w:firstLine="567"/>
        <w:jc w:val="both"/>
        <w:rPr>
          <w:color w:val="FF0000"/>
        </w:rPr>
      </w:pPr>
      <w:r w:rsidRPr="00E873C0">
        <w:rPr>
          <w:color w:val="FF0000"/>
        </w:rPr>
        <w:t>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E873C0" w:rsidRPr="00E873C0" w:rsidRDefault="00E873C0" w:rsidP="003264D5">
      <w:pPr>
        <w:pStyle w:val="12"/>
        <w:numPr>
          <w:ilvl w:val="0"/>
          <w:numId w:val="30"/>
        </w:numPr>
        <w:tabs>
          <w:tab w:val="left" w:pos="1033"/>
        </w:tabs>
        <w:ind w:left="0" w:firstLine="851"/>
        <w:jc w:val="both"/>
        <w:rPr>
          <w:color w:val="FF0000"/>
        </w:rPr>
      </w:pPr>
      <w:r w:rsidRPr="00E873C0">
        <w:rPr>
          <w:color w:val="FF0000"/>
        </w:rPr>
        <w:t>На территориях зон отдыха, предназначенных и обустроенных для организации активного массового отдыха, купания и рекреации, помимо основных элементов благоустройства,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1"/>
        <w:rPr>
          <w:rFonts w:ascii="Times New Roman" w:hAnsi="Times New Roman" w:cs="Times New Roman"/>
          <w:sz w:val="28"/>
          <w:szCs w:val="28"/>
        </w:rPr>
      </w:pPr>
      <w:r w:rsidRPr="00E873C0">
        <w:rPr>
          <w:rFonts w:ascii="Times New Roman" w:hAnsi="Times New Roman" w:cs="Times New Roman"/>
          <w:sz w:val="28"/>
          <w:szCs w:val="28"/>
        </w:rPr>
        <w:t>III. ТРЕБОВАНИЯ ПО СОДЕРЖАНИЮ ЗДАНИЙ (ВКЛЮЧАЯ ЖИЛЫЕ ДОМА),</w:t>
      </w:r>
    </w:p>
    <w:p w:rsidR="00E873C0" w:rsidRPr="00E873C0" w:rsidRDefault="00E873C0" w:rsidP="00E873C0">
      <w:pPr>
        <w:pStyle w:val="ConsPlusTitle"/>
        <w:ind w:firstLine="851"/>
        <w:jc w:val="center"/>
        <w:rPr>
          <w:rFonts w:ascii="Times New Roman" w:hAnsi="Times New Roman" w:cs="Times New Roman"/>
          <w:sz w:val="28"/>
          <w:szCs w:val="28"/>
        </w:rPr>
      </w:pPr>
      <w:r w:rsidRPr="00E873C0">
        <w:rPr>
          <w:rFonts w:ascii="Times New Roman" w:hAnsi="Times New Roman" w:cs="Times New Roman"/>
          <w:sz w:val="28"/>
          <w:szCs w:val="28"/>
        </w:rPr>
        <w:t>СООРУЖЕНИЙ И ЗЕМЕЛЬНЫХ УЧАСТКОВ, НА КОТОРЫХ ОНИ РАСПОЛОЖЕНЫ,</w:t>
      </w:r>
    </w:p>
    <w:p w:rsidR="00E873C0" w:rsidRPr="00E873C0" w:rsidRDefault="00E873C0" w:rsidP="00E873C0">
      <w:pPr>
        <w:pStyle w:val="ConsPlusTitle"/>
        <w:ind w:firstLine="851"/>
        <w:jc w:val="center"/>
        <w:rPr>
          <w:rFonts w:ascii="Times New Roman" w:hAnsi="Times New Roman" w:cs="Times New Roman"/>
          <w:sz w:val="28"/>
          <w:szCs w:val="28"/>
        </w:rPr>
      </w:pPr>
      <w:r w:rsidRPr="00E873C0">
        <w:rPr>
          <w:rFonts w:ascii="Times New Roman" w:hAnsi="Times New Roman" w:cs="Times New Roman"/>
          <w:sz w:val="28"/>
          <w:szCs w:val="28"/>
        </w:rPr>
        <w:t>ОБЪЕКТОВ ИНФРАСТРУКТУРЫ, МЕСТ ПРОИЗВОДСТВА СТРОИТЕЛЬНЫХ</w:t>
      </w:r>
    </w:p>
    <w:p w:rsidR="00E873C0" w:rsidRPr="00E873C0" w:rsidRDefault="00E873C0" w:rsidP="00E873C0">
      <w:pPr>
        <w:pStyle w:val="ConsPlusTitle"/>
        <w:ind w:firstLine="851"/>
        <w:jc w:val="center"/>
        <w:rPr>
          <w:rFonts w:ascii="Times New Roman" w:hAnsi="Times New Roman" w:cs="Times New Roman"/>
          <w:sz w:val="28"/>
          <w:szCs w:val="28"/>
        </w:rPr>
      </w:pPr>
      <w:r w:rsidRPr="00E873C0">
        <w:rPr>
          <w:rFonts w:ascii="Times New Roman" w:hAnsi="Times New Roman" w:cs="Times New Roman"/>
          <w:sz w:val="28"/>
          <w:szCs w:val="28"/>
        </w:rPr>
        <w:t>РАБОТ, К ВНЕШНЕМУ ВИДУ ФАСАДОВ И ОГРАЖДЕНИЙ СООТВЕТСТВУЮЩИХ</w:t>
      </w:r>
    </w:p>
    <w:p w:rsidR="00E873C0" w:rsidRPr="00E873C0" w:rsidRDefault="00E873C0" w:rsidP="00E873C0">
      <w:pPr>
        <w:pStyle w:val="ConsPlusTitle"/>
        <w:ind w:firstLine="851"/>
        <w:jc w:val="center"/>
        <w:rPr>
          <w:rFonts w:ascii="Times New Roman" w:hAnsi="Times New Roman" w:cs="Times New Roman"/>
          <w:sz w:val="28"/>
          <w:szCs w:val="28"/>
        </w:rPr>
      </w:pPr>
      <w:r w:rsidRPr="00E873C0">
        <w:rPr>
          <w:rFonts w:ascii="Times New Roman" w:hAnsi="Times New Roman" w:cs="Times New Roman"/>
          <w:sz w:val="28"/>
          <w:szCs w:val="28"/>
        </w:rPr>
        <w:t>ЗДАНИЙ И СООРУЖЕНИЙ, РЕКЛАМНЫХ И ИНФОРМАЦИОННЫХ КОНСТРУКЦИЙ</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2"/>
        <w:rPr>
          <w:rFonts w:ascii="Times New Roman" w:hAnsi="Times New Roman" w:cs="Times New Roman"/>
          <w:sz w:val="28"/>
          <w:szCs w:val="28"/>
        </w:rPr>
      </w:pPr>
      <w:r w:rsidRPr="00E873C0">
        <w:rPr>
          <w:rFonts w:ascii="Times New Roman" w:hAnsi="Times New Roman" w:cs="Times New Roman"/>
          <w:sz w:val="28"/>
          <w:szCs w:val="28"/>
        </w:rPr>
        <w:t>Содержание земельных участков</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78. Содержание территорий земельных участков включает в себя: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уборку от мусора, листвы, снега и льда (наледи);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сгребание и подметание снега;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вывоз снега и льда (снежно-ледяных образований);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уборку, мойку и дезинфекцию мусороприемных камер, контейнеров, бункеров-накопителей и контейнерных площадок;</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 установку и содержание в чистоте и технически исправном состоянии </w:t>
      </w:r>
      <w:r w:rsidRPr="00E873C0">
        <w:rPr>
          <w:rFonts w:ascii="Times New Roman" w:hAnsi="Times New Roman" w:cs="Times New Roman"/>
          <w:sz w:val="28"/>
          <w:szCs w:val="28"/>
        </w:rPr>
        <w:lastRenderedPageBreak/>
        <w:t>стационарных туалетов и биотуалетов;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отвод дождевых и талых вод;</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сбор и вывоз мусора, отходов производства и потребления;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удаление трупов животных с территории дорог и иных объектов улично-дорожной сети;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полив территории для уменьшения пылеобразования и увлажнения воздуха;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обеспечение сохранности зеленых насаждений и уход за ними;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восстановление территорий после проведения строительных, ремонтных, земляных и иных работ;</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автомобильных мостов, пешеходных переходов, проведение реставрационных и археологических работ и других земляных работ;</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 содержание смотровых колодцев и дождеприемников (ливневая канализация), колодцев подземных коммуникаций (сооружений) в соответствии с требованиями </w:t>
      </w:r>
      <w:hyperlink r:id="rId30" w:history="1">
        <w:r w:rsidRPr="00E873C0">
          <w:rPr>
            <w:rFonts w:ascii="Times New Roman" w:hAnsi="Times New Roman" w:cs="Times New Roman"/>
            <w:color w:val="0000FF"/>
            <w:sz w:val="28"/>
            <w:szCs w:val="28"/>
          </w:rPr>
          <w:t>ГОСТ Р 50597-93</w:t>
        </w:r>
      </w:hyperlink>
      <w:r w:rsidRPr="00E873C0">
        <w:rPr>
          <w:rFonts w:ascii="Times New Roman" w:hAnsi="Times New Roman" w:cs="Times New Roman"/>
          <w:sz w:val="28"/>
          <w:szCs w:val="28"/>
        </w:rPr>
        <w:t>;</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очистку водоотводных канав на прилегающих территориях частных домовладений;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содержание в технически исправном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должны быть закрыты строительными сетками либо рекламными баннерами.</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2"/>
        <w:rPr>
          <w:rFonts w:ascii="Times New Roman" w:hAnsi="Times New Roman" w:cs="Times New Roman"/>
          <w:sz w:val="28"/>
          <w:szCs w:val="28"/>
        </w:rPr>
      </w:pPr>
      <w:r w:rsidRPr="00E873C0">
        <w:rPr>
          <w:rFonts w:ascii="Times New Roman" w:hAnsi="Times New Roman" w:cs="Times New Roman"/>
          <w:sz w:val="28"/>
          <w:szCs w:val="28"/>
        </w:rPr>
        <w:t>Содержание дорог</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79. Содержание улиц и дорог, внутриквартальных проездов,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w:t>
      </w:r>
      <w:hyperlink r:id="rId31" w:history="1">
        <w:r w:rsidRPr="00E873C0">
          <w:rPr>
            <w:rFonts w:ascii="Times New Roman" w:hAnsi="Times New Roman" w:cs="Times New Roman"/>
            <w:color w:val="0000FF"/>
            <w:sz w:val="28"/>
            <w:szCs w:val="28"/>
          </w:rPr>
          <w:t>ГОСТ Р 50597-93</w:t>
        </w:r>
      </w:hyperlink>
      <w:r w:rsidRPr="00E873C0">
        <w:rPr>
          <w:rFonts w:ascii="Times New Roman" w:hAnsi="Times New Roman" w:cs="Times New Roman"/>
          <w:sz w:val="28"/>
          <w:szCs w:val="28"/>
        </w:rPr>
        <w:t>.</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80. Содержание территорий дорог включает в себя текущий ремонт дорог, тротуаров, искусственных сооружений; уборку грязи, мусора, снега и льда (наледи) с тротуаров (пешеходных территорий) и проезжей части дорог, улиц и мостов; мойку и полив дорожных покрытий; уход за газонами и зелеными насаждениями; текущий ремонт опор уличного освещения и контактной сети; ремонт и окраску малых архитектурных форм; ремонт и очистку смотровых колодцев и дождеприемников, нагорных канав и открытых лотков, входящих в состав искусственных сооружений.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81. Смотровые и дождеприемные колодцы, колодцы подземных коммуникаций, люки (решетки) должны содержаться в закрытом и исправном состоянии, обеспечивающем безопасное движение транспорта и пешеходов. Содержание, очистку и поддержание в исправном техническом состоянии </w:t>
      </w:r>
      <w:r w:rsidRPr="00E873C0">
        <w:rPr>
          <w:rFonts w:ascii="Times New Roman" w:hAnsi="Times New Roman" w:cs="Times New Roman"/>
          <w:sz w:val="28"/>
          <w:szCs w:val="28"/>
        </w:rPr>
        <w:lastRenderedPageBreak/>
        <w:t>приемных, тупиковых, смотровых и других колодцев и камер обеспечивают их собственники, владельцы, пользователи в соответствии с требованиями государственных стандартов.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82. 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элементы благоустройства должны содержаться в чистоте и исправном состоянии.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83. В летнее время проезжая часть дорог должна быть полностью очищена от всякого рода загрязнений и промыта. Осевые, резервные полосы, обозначенные линиями регулирования, должны быть постоянно очищены от песка и различного мелкого мусора.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84. Двухметровые зоны у края дороги и борта не должны иметь грунтово-песчаных наносов и загрязнений различным мусором;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85.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Допускаются небольшие отдельные загрязнения песком и мелким мусором, которые могут появиться в промежутках между циклами уборки.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86. Обочины дорог должны быть очищены от крупногабаритного и другого мусора.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87. С целью сохранения дорожного покрытия на территории городского округа запрещается: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подвоз груза волоком;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сбрасывание при погрузочно-разгрузочных работах на улицах населенных пунктов городского округа бревен, железных и металлических балок, труб, кирпича, других тяжелых предметов и складирование их на проезжей части и обочине дороги.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88. Владельцы пассажирского транспорта всех форм собственности обязаны выпускать на линию автобусы, такси и другие транспортные средства чистыми как внутри, так и снаружи.</w:t>
      </w:r>
    </w:p>
    <w:p w:rsidR="00E873C0" w:rsidRPr="00EA4432" w:rsidRDefault="00E873C0" w:rsidP="00E873C0">
      <w:pPr>
        <w:widowControl w:val="0"/>
        <w:tabs>
          <w:tab w:val="left" w:pos="1475"/>
        </w:tabs>
        <w:ind w:left="1040" w:firstLine="851"/>
        <w:rPr>
          <w:b/>
          <w:color w:val="FF0000"/>
          <w:lang w:bidi="ru-RU"/>
        </w:rPr>
      </w:pPr>
    </w:p>
    <w:p w:rsidR="00E873C0" w:rsidRPr="00EA4432" w:rsidRDefault="00E873C0" w:rsidP="00E873C0">
      <w:pPr>
        <w:pStyle w:val="3"/>
        <w:ind w:firstLine="851"/>
        <w:jc w:val="center"/>
        <w:rPr>
          <w:b/>
        </w:rPr>
      </w:pPr>
      <w:r w:rsidRPr="00EA4432">
        <w:rPr>
          <w:b/>
        </w:rPr>
        <w:t>Организация пешеходных коммуникаций, в том числе тротуаров, аллей, дорожек, тропинок</w:t>
      </w:r>
    </w:p>
    <w:p w:rsidR="00EA4432" w:rsidRPr="00EA4432" w:rsidRDefault="00EA4432" w:rsidP="00EA4432"/>
    <w:p w:rsidR="00E873C0" w:rsidRPr="00E873C0" w:rsidRDefault="00E873C0" w:rsidP="003264D5">
      <w:pPr>
        <w:pStyle w:val="12"/>
        <w:numPr>
          <w:ilvl w:val="0"/>
          <w:numId w:val="31"/>
        </w:numPr>
        <w:ind w:left="0" w:firstLine="851"/>
        <w:jc w:val="both"/>
        <w:rPr>
          <w:color w:val="FF0000"/>
        </w:rPr>
      </w:pPr>
      <w:r w:rsidRPr="00E873C0">
        <w:rPr>
          <w:color w:val="FF0000"/>
        </w:rPr>
        <w:t>Тротуары, аллеи, пешеходные дорожки и тропинки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E873C0" w:rsidRPr="00E873C0" w:rsidRDefault="00E873C0" w:rsidP="00E873C0">
      <w:pPr>
        <w:pStyle w:val="12"/>
        <w:ind w:firstLine="851"/>
        <w:jc w:val="both"/>
        <w:rPr>
          <w:color w:val="FF0000"/>
        </w:rPr>
      </w:pPr>
      <w:r w:rsidRPr="00E873C0">
        <w:rPr>
          <w:color w:val="FF0000"/>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E873C0" w:rsidRPr="00E873C0" w:rsidRDefault="00E873C0" w:rsidP="00E873C0">
      <w:pPr>
        <w:pStyle w:val="12"/>
        <w:ind w:firstLine="851"/>
        <w:jc w:val="both"/>
        <w:rPr>
          <w:color w:val="FF0000"/>
        </w:rPr>
      </w:pPr>
      <w:r w:rsidRPr="00E873C0">
        <w:rPr>
          <w:color w:val="FF0000"/>
        </w:rPr>
        <w:t xml:space="preserve">К второстепенным рекомендуется относить пешеходные </w:t>
      </w:r>
      <w:r w:rsidRPr="00E873C0">
        <w:rPr>
          <w:color w:val="FF0000"/>
        </w:rPr>
        <w:lastRenderedPageBreak/>
        <w:t>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E873C0" w:rsidRPr="00E873C0" w:rsidRDefault="00E873C0" w:rsidP="003264D5">
      <w:pPr>
        <w:pStyle w:val="12"/>
        <w:numPr>
          <w:ilvl w:val="0"/>
          <w:numId w:val="31"/>
        </w:numPr>
        <w:ind w:left="0" w:firstLine="851"/>
        <w:jc w:val="both"/>
        <w:rPr>
          <w:color w:val="FF0000"/>
        </w:rPr>
      </w:pPr>
      <w:r w:rsidRPr="00E873C0">
        <w:rPr>
          <w:color w:val="FF0000"/>
        </w:rPr>
        <w:t>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E873C0" w:rsidRPr="00E873C0" w:rsidRDefault="00E873C0" w:rsidP="00E873C0">
      <w:pPr>
        <w:pStyle w:val="12"/>
        <w:ind w:left="567" w:firstLine="851"/>
        <w:jc w:val="both"/>
        <w:rPr>
          <w:color w:val="FF0000"/>
        </w:rPr>
      </w:pPr>
      <w:r w:rsidRPr="00E873C0">
        <w:rPr>
          <w:color w:val="FF0000"/>
        </w:rPr>
        <w:t>Рекомендуется учитывать интенсивность пешеходных потоков в различное время суток.</w:t>
      </w:r>
    </w:p>
    <w:p w:rsidR="00E873C0" w:rsidRPr="00E873C0" w:rsidRDefault="00E873C0" w:rsidP="003264D5">
      <w:pPr>
        <w:pStyle w:val="12"/>
        <w:numPr>
          <w:ilvl w:val="0"/>
          <w:numId w:val="31"/>
        </w:numPr>
        <w:ind w:left="0" w:firstLine="851"/>
        <w:jc w:val="both"/>
        <w:rPr>
          <w:color w:val="FF0000"/>
        </w:rPr>
      </w:pPr>
      <w:r w:rsidRPr="00E873C0">
        <w:rPr>
          <w:color w:val="FF0000"/>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E873C0" w:rsidRPr="00E873C0" w:rsidRDefault="00E873C0" w:rsidP="003264D5">
      <w:pPr>
        <w:pStyle w:val="12"/>
        <w:numPr>
          <w:ilvl w:val="0"/>
          <w:numId w:val="31"/>
        </w:numPr>
        <w:ind w:left="0" w:firstLine="851"/>
        <w:jc w:val="both"/>
        <w:rPr>
          <w:color w:val="FF0000"/>
        </w:rPr>
      </w:pPr>
      <w:r w:rsidRPr="00E873C0">
        <w:rPr>
          <w:color w:val="FF0000"/>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E873C0" w:rsidRPr="00E873C0" w:rsidRDefault="00E873C0" w:rsidP="003264D5">
      <w:pPr>
        <w:pStyle w:val="12"/>
        <w:numPr>
          <w:ilvl w:val="0"/>
          <w:numId w:val="31"/>
        </w:numPr>
        <w:ind w:left="0" w:firstLine="851"/>
        <w:jc w:val="both"/>
        <w:rPr>
          <w:color w:val="FF0000"/>
        </w:rPr>
      </w:pPr>
      <w:r w:rsidRPr="00E873C0">
        <w:rPr>
          <w:color w:val="FF0000"/>
        </w:rPr>
        <w:t>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
    <w:p w:rsidR="00E873C0" w:rsidRPr="00E873C0" w:rsidRDefault="00E873C0" w:rsidP="003264D5">
      <w:pPr>
        <w:pStyle w:val="12"/>
        <w:numPr>
          <w:ilvl w:val="0"/>
          <w:numId w:val="31"/>
        </w:numPr>
        <w:ind w:left="0" w:firstLine="851"/>
        <w:jc w:val="both"/>
        <w:rPr>
          <w:color w:val="FF0000"/>
        </w:rPr>
      </w:pPr>
      <w:r w:rsidRPr="00E873C0">
        <w:rPr>
          <w:color w:val="FF0000"/>
        </w:rPr>
        <w:t>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E873C0" w:rsidRPr="00E873C0" w:rsidRDefault="00E873C0" w:rsidP="003264D5">
      <w:pPr>
        <w:pStyle w:val="12"/>
        <w:numPr>
          <w:ilvl w:val="0"/>
          <w:numId w:val="31"/>
        </w:numPr>
        <w:ind w:left="0" w:firstLine="851"/>
        <w:jc w:val="both"/>
        <w:rPr>
          <w:color w:val="FF0000"/>
        </w:rPr>
      </w:pPr>
      <w:r w:rsidRPr="00E873C0">
        <w:rPr>
          <w:color w:val="FF0000"/>
        </w:rPr>
        <w:t>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E873C0" w:rsidRPr="00E873C0" w:rsidRDefault="00E873C0" w:rsidP="003264D5">
      <w:pPr>
        <w:pStyle w:val="12"/>
        <w:numPr>
          <w:ilvl w:val="0"/>
          <w:numId w:val="31"/>
        </w:numPr>
        <w:ind w:left="0" w:firstLine="851"/>
        <w:jc w:val="both"/>
        <w:rPr>
          <w:color w:val="FF0000"/>
        </w:rPr>
      </w:pPr>
      <w:r w:rsidRPr="00E873C0">
        <w:rPr>
          <w:color w:val="FF0000"/>
        </w:rPr>
        <w:t>Количество элементов благоустройства рекомендуется определять с учетом интенсивности пешеходного движения.</w:t>
      </w:r>
    </w:p>
    <w:p w:rsidR="00E873C0" w:rsidRPr="00E873C0" w:rsidRDefault="00E873C0" w:rsidP="003264D5">
      <w:pPr>
        <w:pStyle w:val="12"/>
        <w:numPr>
          <w:ilvl w:val="0"/>
          <w:numId w:val="31"/>
        </w:numPr>
        <w:ind w:left="0" w:firstLine="851"/>
        <w:jc w:val="both"/>
        <w:rPr>
          <w:color w:val="FF0000"/>
        </w:rPr>
      </w:pPr>
      <w:r w:rsidRPr="00E873C0">
        <w:rPr>
          <w:color w:val="FF0000"/>
        </w:rPr>
        <w:t>Покрытие пешеходных дорожек рекомендуется предусматривать удобным при ходьбе и устойчивым к износу.</w:t>
      </w:r>
    </w:p>
    <w:p w:rsidR="00E873C0" w:rsidRPr="00E873C0" w:rsidRDefault="00E873C0" w:rsidP="003264D5">
      <w:pPr>
        <w:pStyle w:val="12"/>
        <w:numPr>
          <w:ilvl w:val="0"/>
          <w:numId w:val="31"/>
        </w:numPr>
        <w:ind w:left="0" w:firstLine="851"/>
        <w:jc w:val="both"/>
        <w:rPr>
          <w:color w:val="FF0000"/>
        </w:rPr>
      </w:pPr>
      <w:r w:rsidRPr="00E873C0">
        <w:rPr>
          <w:color w:val="FF0000"/>
        </w:rPr>
        <w:t>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p w:rsidR="00E873C0" w:rsidRPr="00E873C0" w:rsidRDefault="00E873C0" w:rsidP="003264D5">
      <w:pPr>
        <w:pStyle w:val="12"/>
        <w:numPr>
          <w:ilvl w:val="0"/>
          <w:numId w:val="31"/>
        </w:numPr>
        <w:ind w:left="0" w:firstLine="851"/>
        <w:jc w:val="both"/>
        <w:rPr>
          <w:color w:val="FF0000"/>
        </w:rPr>
      </w:pPr>
      <w:r w:rsidRPr="00E873C0">
        <w:rPr>
          <w:color w:val="FF0000"/>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E873C0" w:rsidRPr="00E873C0" w:rsidRDefault="00E873C0" w:rsidP="003264D5">
      <w:pPr>
        <w:pStyle w:val="12"/>
        <w:numPr>
          <w:ilvl w:val="0"/>
          <w:numId w:val="31"/>
        </w:numPr>
        <w:ind w:left="0" w:firstLine="851"/>
        <w:jc w:val="both"/>
        <w:rPr>
          <w:color w:val="FF0000"/>
        </w:rPr>
      </w:pPr>
      <w:r w:rsidRPr="00E873C0">
        <w:rPr>
          <w:color w:val="FF0000"/>
        </w:rPr>
        <w:t>Пешеходные коммуникации в составе общественных территорий рекомендуется предусмотреть хорошо просматриваемыми и освещенными.</w:t>
      </w:r>
    </w:p>
    <w:p w:rsidR="00E873C0" w:rsidRPr="00E873C0" w:rsidRDefault="00E873C0" w:rsidP="003264D5">
      <w:pPr>
        <w:pStyle w:val="12"/>
        <w:numPr>
          <w:ilvl w:val="0"/>
          <w:numId w:val="31"/>
        </w:numPr>
        <w:ind w:left="0" w:firstLine="851"/>
        <w:jc w:val="both"/>
        <w:rPr>
          <w:color w:val="FF0000"/>
        </w:rPr>
      </w:pPr>
      <w:r w:rsidRPr="00E873C0">
        <w:rPr>
          <w:color w:val="FF0000"/>
        </w:rPr>
        <w:lastRenderedPageBreak/>
        <w:t>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E873C0" w:rsidRPr="00E873C0" w:rsidRDefault="00E873C0" w:rsidP="003264D5">
      <w:pPr>
        <w:pStyle w:val="12"/>
        <w:numPr>
          <w:ilvl w:val="0"/>
          <w:numId w:val="31"/>
        </w:numPr>
        <w:ind w:left="0" w:firstLine="851"/>
        <w:jc w:val="both"/>
        <w:rPr>
          <w:color w:val="FF0000"/>
        </w:rPr>
      </w:pPr>
      <w:r w:rsidRPr="00E873C0">
        <w:rPr>
          <w:color w:val="FF0000"/>
        </w:rPr>
        <w:t>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E873C0" w:rsidRPr="00E873C0" w:rsidRDefault="00E873C0" w:rsidP="003264D5">
      <w:pPr>
        <w:pStyle w:val="12"/>
        <w:numPr>
          <w:ilvl w:val="0"/>
          <w:numId w:val="31"/>
        </w:numPr>
        <w:ind w:left="0" w:firstLine="851"/>
        <w:jc w:val="both"/>
        <w:rPr>
          <w:color w:val="FF0000"/>
        </w:rPr>
      </w:pPr>
      <w:r w:rsidRPr="00E873C0">
        <w:rPr>
          <w:color w:val="FF0000"/>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E873C0" w:rsidRPr="00E873C0" w:rsidRDefault="00E873C0" w:rsidP="003264D5">
      <w:pPr>
        <w:pStyle w:val="12"/>
        <w:numPr>
          <w:ilvl w:val="0"/>
          <w:numId w:val="31"/>
        </w:numPr>
        <w:ind w:left="0" w:firstLine="851"/>
        <w:jc w:val="both"/>
        <w:rPr>
          <w:color w:val="FF0000"/>
        </w:rPr>
      </w:pPr>
      <w:r w:rsidRPr="00E873C0">
        <w:rPr>
          <w:color w:val="FF0000"/>
        </w:rPr>
        <w:t>При создании основных пешеходных коммуникаций рекомендуется использовать твердые виды покрытия.</w:t>
      </w:r>
    </w:p>
    <w:p w:rsidR="00E873C0" w:rsidRPr="00E873C0" w:rsidRDefault="00E873C0" w:rsidP="003264D5">
      <w:pPr>
        <w:pStyle w:val="12"/>
        <w:numPr>
          <w:ilvl w:val="0"/>
          <w:numId w:val="31"/>
        </w:numPr>
        <w:ind w:left="0" w:firstLine="851"/>
        <w:jc w:val="both"/>
        <w:rPr>
          <w:color w:val="FF0000"/>
        </w:rPr>
      </w:pPr>
      <w:r w:rsidRPr="00E873C0">
        <w:rPr>
          <w:color w:val="FF0000"/>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E873C0" w:rsidRPr="00E873C0" w:rsidRDefault="00E873C0" w:rsidP="003264D5">
      <w:pPr>
        <w:pStyle w:val="12"/>
        <w:numPr>
          <w:ilvl w:val="0"/>
          <w:numId w:val="31"/>
        </w:numPr>
        <w:ind w:left="0" w:firstLine="851"/>
        <w:jc w:val="both"/>
        <w:rPr>
          <w:color w:val="FF0000"/>
        </w:rPr>
      </w:pPr>
      <w:r w:rsidRPr="00E873C0">
        <w:rPr>
          <w:color w:val="FF0000"/>
        </w:rPr>
        <w:t>Лестницы, пандусы, мостики и другие подобные элементы рекомендуется выполнять с соблюдением равновеликой пропускной способности.</w:t>
      </w:r>
    </w:p>
    <w:p w:rsidR="00E873C0" w:rsidRPr="00E873C0" w:rsidRDefault="00E873C0" w:rsidP="003264D5">
      <w:pPr>
        <w:pStyle w:val="12"/>
        <w:numPr>
          <w:ilvl w:val="0"/>
          <w:numId w:val="31"/>
        </w:numPr>
        <w:ind w:left="0" w:firstLine="851"/>
        <w:jc w:val="both"/>
        <w:rPr>
          <w:color w:val="FF0000"/>
        </w:rPr>
      </w:pPr>
      <w:r w:rsidRPr="00E873C0">
        <w:rPr>
          <w:color w:val="FF0000"/>
        </w:rPr>
        <w:t>При создании второстепенных пешеходных коммуникаций рекомендуется использовать различные виды покрытия:</w:t>
      </w:r>
    </w:p>
    <w:p w:rsidR="00E873C0" w:rsidRPr="00E873C0" w:rsidRDefault="00E873C0" w:rsidP="003264D5">
      <w:pPr>
        <w:pStyle w:val="12"/>
        <w:numPr>
          <w:ilvl w:val="0"/>
          <w:numId w:val="25"/>
        </w:numPr>
        <w:tabs>
          <w:tab w:val="left" w:pos="1094"/>
        </w:tabs>
        <w:ind w:firstLine="851"/>
        <w:jc w:val="both"/>
        <w:rPr>
          <w:color w:val="FF0000"/>
        </w:rPr>
      </w:pPr>
      <w:r w:rsidRPr="00E873C0">
        <w:rPr>
          <w:color w:val="FF0000"/>
        </w:rPr>
        <w:t>дорожки скверов, бульваров, садов населенного пункта рекомендуется устраивать с твердыми видами покрытия и элементами сопряжения поверхностей;</w:t>
      </w:r>
    </w:p>
    <w:p w:rsidR="00E873C0" w:rsidRPr="00E873C0" w:rsidRDefault="00E873C0" w:rsidP="003264D5">
      <w:pPr>
        <w:pStyle w:val="12"/>
        <w:numPr>
          <w:ilvl w:val="0"/>
          <w:numId w:val="25"/>
        </w:numPr>
        <w:tabs>
          <w:tab w:val="left" w:pos="1094"/>
        </w:tabs>
        <w:ind w:firstLine="851"/>
        <w:jc w:val="both"/>
        <w:rPr>
          <w:color w:val="FF0000"/>
        </w:rPr>
      </w:pPr>
      <w:r w:rsidRPr="00E873C0">
        <w:rPr>
          <w:color w:val="FF0000"/>
        </w:rPr>
        <w:t>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E873C0" w:rsidRPr="00E873C0" w:rsidRDefault="00E873C0" w:rsidP="003264D5">
      <w:pPr>
        <w:pStyle w:val="12"/>
        <w:numPr>
          <w:ilvl w:val="0"/>
          <w:numId w:val="31"/>
        </w:numPr>
        <w:tabs>
          <w:tab w:val="left" w:pos="1094"/>
        </w:tabs>
        <w:ind w:left="0" w:firstLine="851"/>
        <w:jc w:val="both"/>
        <w:rPr>
          <w:color w:val="FF0000"/>
        </w:rPr>
      </w:pPr>
      <w:r w:rsidRPr="00E873C0">
        <w:rPr>
          <w:color w:val="FF0000"/>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E873C0" w:rsidRPr="00E873C0" w:rsidRDefault="00E873C0" w:rsidP="003264D5">
      <w:pPr>
        <w:pStyle w:val="12"/>
        <w:numPr>
          <w:ilvl w:val="0"/>
          <w:numId w:val="31"/>
        </w:numPr>
        <w:tabs>
          <w:tab w:val="left" w:pos="1094"/>
        </w:tabs>
        <w:ind w:left="0" w:firstLine="851"/>
        <w:jc w:val="both"/>
        <w:rPr>
          <w:color w:val="FF0000"/>
        </w:rPr>
      </w:pPr>
      <w:r w:rsidRPr="00E873C0">
        <w:rPr>
          <w:color w:val="FF0000"/>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E873C0" w:rsidRPr="00E873C0" w:rsidRDefault="00E873C0" w:rsidP="003264D5">
      <w:pPr>
        <w:pStyle w:val="12"/>
        <w:numPr>
          <w:ilvl w:val="0"/>
          <w:numId w:val="31"/>
        </w:numPr>
        <w:tabs>
          <w:tab w:val="left" w:pos="1094"/>
        </w:tabs>
        <w:ind w:left="0" w:firstLine="851"/>
        <w:jc w:val="both"/>
        <w:rPr>
          <w:color w:val="FF0000"/>
        </w:rPr>
      </w:pPr>
      <w:r w:rsidRPr="00E873C0">
        <w:rPr>
          <w:color w:val="FF0000"/>
        </w:rPr>
        <w:t>При создании сети велосипедных и велопешеходных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E873C0" w:rsidRPr="00E873C0" w:rsidRDefault="00E873C0" w:rsidP="00E873C0">
      <w:pPr>
        <w:pStyle w:val="12"/>
        <w:ind w:firstLine="851"/>
        <w:jc w:val="both"/>
        <w:rPr>
          <w:color w:val="FF0000"/>
        </w:rPr>
      </w:pPr>
      <w:r w:rsidRPr="00E873C0">
        <w:rPr>
          <w:color w:val="FF0000"/>
        </w:rPr>
        <w:t>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велополос.</w:t>
      </w:r>
    </w:p>
    <w:p w:rsidR="00E873C0" w:rsidRPr="00E873C0" w:rsidRDefault="00E873C0" w:rsidP="003264D5">
      <w:pPr>
        <w:pStyle w:val="12"/>
        <w:numPr>
          <w:ilvl w:val="0"/>
          <w:numId w:val="31"/>
        </w:numPr>
        <w:ind w:left="0" w:firstLine="851"/>
        <w:jc w:val="both"/>
        <w:rPr>
          <w:color w:val="FF0000"/>
        </w:rPr>
      </w:pPr>
      <w:r w:rsidRPr="00E873C0">
        <w:rPr>
          <w:color w:val="FF0000"/>
        </w:rPr>
        <w:t xml:space="preserve">В перечень элементов благоустройства велодорожек рекомендуется включать: твердый тип покрытия, элементы сопряжения </w:t>
      </w:r>
      <w:r w:rsidRPr="00E873C0">
        <w:rPr>
          <w:color w:val="FF0000"/>
        </w:rPr>
        <w:lastRenderedPageBreak/>
        <w:t>поверхности велодорожки с прилегающими территориями.</w:t>
      </w:r>
    </w:p>
    <w:p w:rsidR="00E873C0" w:rsidRPr="00E873C0" w:rsidRDefault="00E873C0" w:rsidP="00E873C0">
      <w:pPr>
        <w:pStyle w:val="12"/>
        <w:ind w:firstLine="851"/>
        <w:jc w:val="both"/>
        <w:rPr>
          <w:color w:val="FF0000"/>
        </w:rPr>
      </w:pPr>
      <w:r w:rsidRPr="00E873C0">
        <w:rPr>
          <w:color w:val="FF0000"/>
        </w:rPr>
        <w:t>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E873C0" w:rsidRPr="00E873C0" w:rsidRDefault="00E873C0" w:rsidP="003264D5">
      <w:pPr>
        <w:pStyle w:val="12"/>
        <w:numPr>
          <w:ilvl w:val="0"/>
          <w:numId w:val="31"/>
        </w:numPr>
        <w:ind w:left="0" w:firstLine="851"/>
        <w:jc w:val="both"/>
        <w:rPr>
          <w:color w:val="FF0000"/>
        </w:rPr>
      </w:pPr>
      <w:r w:rsidRPr="00E873C0">
        <w:rPr>
          <w:color w:val="FF0000"/>
        </w:rPr>
        <w:t>Для эффективного использования велосипедных коммуникаций рекомендуется предусматривать:</w:t>
      </w:r>
    </w:p>
    <w:p w:rsidR="00E873C0" w:rsidRPr="00E873C0" w:rsidRDefault="00E873C0" w:rsidP="003264D5">
      <w:pPr>
        <w:pStyle w:val="12"/>
        <w:numPr>
          <w:ilvl w:val="0"/>
          <w:numId w:val="26"/>
        </w:numPr>
        <w:tabs>
          <w:tab w:val="left" w:pos="1072"/>
        </w:tabs>
        <w:ind w:firstLine="851"/>
        <w:jc w:val="both"/>
        <w:rPr>
          <w:color w:val="FF0000"/>
        </w:rPr>
      </w:pPr>
      <w:r w:rsidRPr="00E873C0">
        <w:rPr>
          <w:color w:val="FF0000"/>
        </w:rPr>
        <w:t>маршруты велодорожек, интегрированные в единую замкнутую систему;</w:t>
      </w:r>
    </w:p>
    <w:p w:rsidR="00E873C0" w:rsidRPr="00E873C0" w:rsidRDefault="00E873C0" w:rsidP="003264D5">
      <w:pPr>
        <w:pStyle w:val="12"/>
        <w:numPr>
          <w:ilvl w:val="0"/>
          <w:numId w:val="26"/>
        </w:numPr>
        <w:tabs>
          <w:tab w:val="left" w:pos="1062"/>
        </w:tabs>
        <w:ind w:firstLine="851"/>
        <w:jc w:val="both"/>
        <w:rPr>
          <w:color w:val="FF0000"/>
        </w:rPr>
      </w:pPr>
      <w:r w:rsidRPr="00E873C0">
        <w:rPr>
          <w:color w:val="FF0000"/>
        </w:rPr>
        <w:t>комфортные и безопасные пересечения веломаршрутов на перекрестках с пешеходными и автомобильными коммуникациями;</w:t>
      </w:r>
    </w:p>
    <w:p w:rsidR="00E873C0" w:rsidRPr="00E873C0" w:rsidRDefault="00E873C0" w:rsidP="003264D5">
      <w:pPr>
        <w:pStyle w:val="12"/>
        <w:numPr>
          <w:ilvl w:val="0"/>
          <w:numId w:val="26"/>
        </w:numPr>
        <w:tabs>
          <w:tab w:val="left" w:pos="1062"/>
        </w:tabs>
        <w:ind w:firstLine="851"/>
        <w:jc w:val="both"/>
        <w:rPr>
          <w:color w:val="FF0000"/>
        </w:rPr>
      </w:pPr>
      <w:r w:rsidRPr="00E873C0">
        <w:rPr>
          <w:color w:val="FF0000"/>
        </w:rPr>
        <w:t>снижение общей скорости движения автомобильного транспорта на территории, в которую интегрируется велодвижение;</w:t>
      </w:r>
    </w:p>
    <w:p w:rsidR="00E873C0" w:rsidRPr="00E873C0" w:rsidRDefault="00E873C0" w:rsidP="003264D5">
      <w:pPr>
        <w:pStyle w:val="12"/>
        <w:numPr>
          <w:ilvl w:val="0"/>
          <w:numId w:val="26"/>
        </w:numPr>
        <w:tabs>
          <w:tab w:val="left" w:pos="1072"/>
        </w:tabs>
        <w:ind w:firstLine="851"/>
        <w:jc w:val="both"/>
        <w:rPr>
          <w:color w:val="FF0000"/>
        </w:rPr>
      </w:pPr>
      <w:r w:rsidRPr="00E873C0">
        <w:rPr>
          <w:color w:val="FF0000"/>
        </w:rPr>
        <w:t>организацию безбарьерной среды в зонах перепада высот на маршруте;</w:t>
      </w:r>
    </w:p>
    <w:p w:rsidR="00E873C0" w:rsidRPr="00E873C0" w:rsidRDefault="00E873C0" w:rsidP="003264D5">
      <w:pPr>
        <w:pStyle w:val="12"/>
        <w:numPr>
          <w:ilvl w:val="0"/>
          <w:numId w:val="26"/>
        </w:numPr>
        <w:tabs>
          <w:tab w:val="left" w:pos="1062"/>
        </w:tabs>
        <w:ind w:firstLine="851"/>
        <w:jc w:val="both"/>
        <w:rPr>
          <w:color w:val="FF0000"/>
        </w:rPr>
      </w:pPr>
      <w:r w:rsidRPr="00E873C0">
        <w:rPr>
          <w:color w:val="FF0000"/>
        </w:rPr>
        <w:t>организацию велодорожек на маршрутах, ведущих к зонам транспортно</w:t>
      </w:r>
      <w:r w:rsidRPr="00E873C0">
        <w:rPr>
          <w:color w:val="FF0000"/>
        </w:rPr>
        <w:softHyphen/>
        <w:t>пересадочных узлов и остановкам внеуличного транспорта;</w:t>
      </w:r>
    </w:p>
    <w:p w:rsidR="00E873C0" w:rsidRPr="00E873C0" w:rsidRDefault="00E873C0" w:rsidP="003264D5">
      <w:pPr>
        <w:pStyle w:val="12"/>
        <w:numPr>
          <w:ilvl w:val="0"/>
          <w:numId w:val="26"/>
        </w:numPr>
        <w:tabs>
          <w:tab w:val="left" w:pos="1060"/>
        </w:tabs>
        <w:ind w:firstLine="851"/>
        <w:jc w:val="both"/>
        <w:rPr>
          <w:color w:val="FF0000"/>
        </w:rPr>
      </w:pPr>
      <w:r w:rsidRPr="00E873C0">
        <w:rPr>
          <w:color w:val="FF0000"/>
        </w:rPr>
        <w:t>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2"/>
        <w:rPr>
          <w:rFonts w:ascii="Times New Roman" w:hAnsi="Times New Roman" w:cs="Times New Roman"/>
          <w:sz w:val="28"/>
          <w:szCs w:val="28"/>
        </w:rPr>
      </w:pPr>
      <w:r w:rsidRPr="00E873C0">
        <w:rPr>
          <w:rFonts w:ascii="Times New Roman" w:hAnsi="Times New Roman" w:cs="Times New Roman"/>
          <w:sz w:val="28"/>
          <w:szCs w:val="28"/>
        </w:rPr>
        <w:t>Содержание фасадов зданий, сооружений</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113. Правообладатели зданий, строений,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(переулков, площадей и пр.), номерные знаки.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114. К зданиям и сооружениям, фасады которых определяют архитектурный облик городской застройки (застройки населенных пунктов городского округа), относятся все расположенные на территории города Бор (эксплуатируемые, строящиеся, реконструируемые или капитально ремонтируемые):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здания административного и общественно-культурного назначения;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жилые здания;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здания и сооружения производственного и иного назначения;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постройки облегченного типа (торговые павильоны, киоски, гаражи и прочие аналогичные объекты);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ограды и другие стационарные архитектурные формы, размещенные на прилегающих к зданиям земельных участках.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115. В состав элементов фасадов зданий, подлежащих содержанию, входят:</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приямки, входы в подвальные помещения и мусорокамеры;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входные узлы (ступени, площадки, перила, козырьки над входом, ограждения, стены, двери и др.);</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цоколь и отмостка;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плоскости стен;</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выступающие элементы фасадов (балконы, лоджии, эркеры, карнизы и др.);</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lastRenderedPageBreak/>
        <w:t>- кровли, включая вентиляционные и дымовые трубы, ограждающие решетки, выходы на кровлю и т.д.;</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архитектурные детали и облицовка (колонны, пилястры, розетки, капители, сандрики, фризы, пояски и др.);</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водосточные трубы, включая отметы и воронки;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ограждения балконов, лоджий;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парапетные и оконные ограждения, решетки;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металлическая отделка окон, балконов, поясков, выступов цоколя, свесов и т.п.;</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навесные металлические конструкции (флагодержатели, анкеры, пожарные лестницы, вентиляционное оборудование и т.п.);</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горизонтальные и вертикальные швы между панелями и блоками (фасады крупнопанельных и крупноблочных зданий);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стекла, рамы, балконные двери;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стационарные ограждения, прилегающие к зданиям.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(флагодержателей, анкеров, пожарных лестниц и др.).</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116. При содержании фасадов зданий и сооружений не допускается: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нарушение герметизации межпанельных стыков;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повреждение (загрязнение) выступающих элементов фасадов зданий и сооружений: балконов, лоджий, эркеров, тамбуров, карнизов, козырьков и т.п.;</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разрушение (отсутствие, загрязнение) ограждений балконов, лоджий, парапетов и т.п.</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117. Выявленные при эксплуатации нарушения должны быть устранены в соответствии с нормами и правилами технической эксплуатации.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118.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Ремонт аварийного состояния фасадов должен выполняться незамедлительно по выявлении этого состояния.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119. Фасады, ограждения, входные двери, экраны балконов и лоджий, водосточные трубы зданий должны быть отремонтированы и покрашены, а </w:t>
      </w:r>
      <w:r w:rsidRPr="00E873C0">
        <w:rPr>
          <w:rFonts w:ascii="Times New Roman" w:hAnsi="Times New Roman" w:cs="Times New Roman"/>
          <w:sz w:val="28"/>
          <w:szCs w:val="28"/>
        </w:rPr>
        <w:lastRenderedPageBreak/>
        <w:t>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120. На всех жилых, административных, производственных и общественных зданиях в соответствии с установленным порядком нумерации домов в городском округе должны быть вывешены указатели наименования улицы и номера домов установленных образцов, они должны содержаться в чистоте и исправном состоянии.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Ответственность за выполнение данных требований возлагается на владельцев зданий, сооружений и других объектов.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121. Информационные установки, вывески, рекламные конструкции, декоративные панно зданий для массового посещения граждан (в том числе театры, магазины, рестораны, кафе) должны быть в надлежащем (целостном и исправном) состоянии.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122.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123.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124.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три года.</w:t>
      </w:r>
    </w:p>
    <w:p w:rsidR="00E873C0" w:rsidRPr="00E873C0" w:rsidRDefault="00E873C0" w:rsidP="00E873C0">
      <w:pPr>
        <w:pStyle w:val="ConsPlusNormal"/>
        <w:ind w:firstLine="851"/>
        <w:jc w:val="both"/>
        <w:rPr>
          <w:rFonts w:ascii="Times New Roman" w:hAnsi="Times New Roman" w:cs="Times New Roman"/>
          <w:color w:val="FF0000"/>
          <w:sz w:val="28"/>
          <w:szCs w:val="28"/>
          <w:lang w:bidi="ru-RU"/>
        </w:rPr>
      </w:pPr>
      <w:r w:rsidRPr="00E873C0">
        <w:rPr>
          <w:rFonts w:ascii="Times New Roman" w:hAnsi="Times New Roman" w:cs="Times New Roman"/>
          <w:sz w:val="28"/>
          <w:szCs w:val="28"/>
        </w:rPr>
        <w:t xml:space="preserve">125. </w:t>
      </w:r>
      <w:r w:rsidRPr="00E873C0">
        <w:rPr>
          <w:rFonts w:ascii="Times New Roman" w:hAnsi="Times New Roman" w:cs="Times New Roman"/>
          <w:color w:val="FF0000"/>
          <w:sz w:val="28"/>
          <w:szCs w:val="28"/>
          <w:lang w:bidi="ru-RU"/>
        </w:rPr>
        <w:t>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E873C0" w:rsidRPr="00E873C0" w:rsidRDefault="00E873C0" w:rsidP="00E873C0">
      <w:pPr>
        <w:pStyle w:val="ConsPlusNormal"/>
        <w:ind w:firstLine="851"/>
        <w:jc w:val="both"/>
        <w:rPr>
          <w:rFonts w:ascii="Times New Roman" w:hAnsi="Times New Roman" w:cs="Times New Roman"/>
          <w:color w:val="FF0000"/>
          <w:sz w:val="28"/>
          <w:szCs w:val="28"/>
          <w:lang w:bidi="ru-RU"/>
        </w:rPr>
      </w:pPr>
      <w:r w:rsidRPr="00E873C0">
        <w:rPr>
          <w:rFonts w:ascii="Times New Roman" w:hAnsi="Times New Roman" w:cs="Times New Roman"/>
          <w:color w:val="FF0000"/>
          <w:sz w:val="28"/>
          <w:szCs w:val="28"/>
          <w:lang w:bidi="ru-RU"/>
        </w:rPr>
        <w:t>126. 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 (при его наличии).</w:t>
      </w:r>
    </w:p>
    <w:p w:rsidR="00E873C0" w:rsidRPr="00E873C0" w:rsidRDefault="00E873C0" w:rsidP="00E873C0">
      <w:pPr>
        <w:pStyle w:val="ConsPlusNormal"/>
        <w:ind w:firstLine="851"/>
        <w:jc w:val="both"/>
        <w:rPr>
          <w:rFonts w:ascii="Times New Roman" w:hAnsi="Times New Roman" w:cs="Times New Roman"/>
          <w:color w:val="FF0000"/>
          <w:sz w:val="28"/>
          <w:szCs w:val="28"/>
          <w:lang w:bidi="ru-RU"/>
        </w:rPr>
      </w:pPr>
      <w:r w:rsidRPr="00E873C0">
        <w:rPr>
          <w:rFonts w:ascii="Times New Roman" w:hAnsi="Times New Roman" w:cs="Times New Roman"/>
          <w:color w:val="FF0000"/>
          <w:sz w:val="28"/>
          <w:szCs w:val="28"/>
          <w:lang w:bidi="ru-RU"/>
        </w:rPr>
        <w:t>127. 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E873C0" w:rsidRPr="00E873C0" w:rsidRDefault="00E873C0" w:rsidP="00E873C0">
      <w:pPr>
        <w:pStyle w:val="ConsPlusNormal"/>
        <w:ind w:firstLine="851"/>
        <w:jc w:val="both"/>
        <w:rPr>
          <w:rFonts w:ascii="Times New Roman" w:hAnsi="Times New Roman" w:cs="Times New Roman"/>
          <w:color w:val="FF0000"/>
          <w:sz w:val="28"/>
          <w:szCs w:val="28"/>
          <w:lang w:bidi="ru-RU"/>
        </w:rPr>
      </w:pPr>
      <w:r w:rsidRPr="00E873C0">
        <w:rPr>
          <w:rFonts w:ascii="Times New Roman" w:hAnsi="Times New Roman" w:cs="Times New Roman"/>
          <w:color w:val="FF0000"/>
          <w:sz w:val="28"/>
          <w:szCs w:val="28"/>
          <w:lang w:bidi="ru-RU"/>
        </w:rPr>
        <w:t>128. 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рекомендуется предусматривать в составе градостроительного регламента и дизайн-кода города (при его наличии).</w:t>
      </w:r>
    </w:p>
    <w:p w:rsidR="00E873C0" w:rsidRPr="00E873C0" w:rsidRDefault="00E873C0" w:rsidP="00E873C0">
      <w:pPr>
        <w:pStyle w:val="ConsPlusNormal"/>
        <w:ind w:firstLine="851"/>
        <w:jc w:val="both"/>
        <w:rPr>
          <w:rFonts w:ascii="Times New Roman" w:hAnsi="Times New Roman" w:cs="Times New Roman"/>
          <w:color w:val="FF0000"/>
          <w:sz w:val="28"/>
          <w:szCs w:val="28"/>
          <w:lang w:bidi="ru-RU"/>
        </w:rPr>
      </w:pPr>
      <w:r w:rsidRPr="00E873C0">
        <w:rPr>
          <w:rFonts w:ascii="Times New Roman" w:hAnsi="Times New Roman" w:cs="Times New Roman"/>
          <w:color w:val="FF0000"/>
          <w:sz w:val="28"/>
          <w:szCs w:val="28"/>
          <w:lang w:bidi="ru-RU"/>
        </w:rPr>
        <w:t xml:space="preserve">129. Антенны, дымоходы, наружные кондиционеры, размещаемые на </w:t>
      </w:r>
      <w:r w:rsidRPr="00E873C0">
        <w:rPr>
          <w:rFonts w:ascii="Times New Roman" w:hAnsi="Times New Roman" w:cs="Times New Roman"/>
          <w:color w:val="FF0000"/>
          <w:sz w:val="28"/>
          <w:szCs w:val="28"/>
          <w:lang w:bidi="ru-RU"/>
        </w:rPr>
        <w:lastRenderedPageBreak/>
        <w:t>зданиях, расположенных вдоль магистральных улиц населенного пункта, рекомендуется устанавливать со стороны дворовых фасадов.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color w:val="FF0000"/>
          <w:sz w:val="28"/>
          <w:szCs w:val="28"/>
          <w:lang w:bidi="ru-RU"/>
        </w:rPr>
        <w:t>130. 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2"/>
        <w:rPr>
          <w:rFonts w:ascii="Times New Roman" w:hAnsi="Times New Roman" w:cs="Times New Roman"/>
          <w:sz w:val="28"/>
          <w:szCs w:val="28"/>
        </w:rPr>
      </w:pPr>
      <w:r w:rsidRPr="00E873C0">
        <w:rPr>
          <w:rFonts w:ascii="Times New Roman" w:hAnsi="Times New Roman" w:cs="Times New Roman"/>
          <w:sz w:val="28"/>
          <w:szCs w:val="28"/>
        </w:rPr>
        <w:t>Содержание частных жилых домов</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131. Владельцы частных жилых домов обязаны: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 - обеспечить надлежащее состояние фасадов зданий, заборов и ограждений, а также прочих сооружений в пределах границ земельного участка, находящегося во владении, пользовании, собственности физических и юридических лиц. Своевременно производить поддерживающий их ремонт и окраску;</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иметь на жилом доме указатель наименования улицы и номера дома и поддерживать его в исправном состоянии;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содержать в порядке земельный участок в пределах закрепленной территории, обеспечивать надлежащее санитарное состояние такой территории, производить уборку ее от мусора, окашивание;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обеспечить наличие на земельном участке и (или) у индивидуального частного жилого дома емкости (бочки) с водой или огнетушителя;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содержать в порядке зеленые насаждения на используемой и (или) закрепленной территории,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не допускать захламления прилегающей территории отходами производства и потребления;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содержать в надлежащем порядке (очищать, скашивать) проходящие через участок водостоки, а также водосточные канавы в границах используемой и (или) закрепленной территории, на прилегающих улицах и проездах;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не допускать подтопления соседних участков, улиц и проездов;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не засыпать траншеи, лощины естественного стока рельефных вод;</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 - заключать договоры на вывоз ТКО и КГМ с подрядными мусоровывозящими организациями и (или) со специализированными организациями, производящими сбор, транспортировку и утилизацию (захоронение) отходов.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132. Владельцам частных жилых домов запрещается размещать на прилегающей территории вне границ земельного участка строительные материалы, топливо, удобрения и иные движимые вещи.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133.  При отсутствии централизованной канализации владельцы частных жилых домов обязаны оборудовать в соответствии с санитарными нормами в пределах границ земельного участка, находящегося у них в пользовании, владении, собственности, местную канализацию, помойную яму (дворовую помойницу), туалет (дворовую уборную), содержать их в чистоте и </w:t>
      </w:r>
      <w:r w:rsidRPr="00E873C0">
        <w:rPr>
          <w:rFonts w:ascii="Times New Roman" w:hAnsi="Times New Roman" w:cs="Times New Roman"/>
          <w:sz w:val="28"/>
          <w:szCs w:val="28"/>
        </w:rPr>
        <w:lastRenderedPageBreak/>
        <w:t>порядке, регулярно производить их очистку и дезинфекцию.</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134.  Дворовые помойницы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помойницы должна быть съемной или открывающейся. При наличии дворовых уборных выгреб может быть общим.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135.  Дворовые уборные должны быть удалены от жилых зданий, детских учреждений, школ, площадок для игр детей и отдыха населения на расстояние не менее </w:t>
      </w:r>
      <w:smartTag w:uri="urn:schemas-microsoft-com:office:smarttags" w:element="metricconverter">
        <w:smartTagPr>
          <w:attr w:name="ProductID" w:val="20 метров"/>
        </w:smartTagPr>
        <w:r w:rsidRPr="00E873C0">
          <w:rPr>
            <w:rFonts w:ascii="Times New Roman" w:hAnsi="Times New Roman" w:cs="Times New Roman"/>
            <w:sz w:val="28"/>
            <w:szCs w:val="28"/>
          </w:rPr>
          <w:t>20 метров</w:t>
        </w:r>
      </w:smartTag>
      <w:r w:rsidRPr="00E873C0">
        <w:rPr>
          <w:rFonts w:ascii="Times New Roman" w:hAnsi="Times New Roman" w:cs="Times New Roman"/>
          <w:sz w:val="28"/>
          <w:szCs w:val="28"/>
        </w:rPr>
        <w:t xml:space="preserve"> и не более </w:t>
      </w:r>
      <w:smartTag w:uri="urn:schemas-microsoft-com:office:smarttags" w:element="metricconverter">
        <w:smartTagPr>
          <w:attr w:name="ProductID" w:val="100 метров"/>
        </w:smartTagPr>
        <w:r w:rsidRPr="00E873C0">
          <w:rPr>
            <w:rFonts w:ascii="Times New Roman" w:hAnsi="Times New Roman" w:cs="Times New Roman"/>
            <w:sz w:val="28"/>
            <w:szCs w:val="28"/>
          </w:rPr>
          <w:t>100 метров</w:t>
        </w:r>
      </w:smartTag>
      <w:r w:rsidRPr="00E873C0">
        <w:rPr>
          <w:rFonts w:ascii="Times New Roman" w:hAnsi="Times New Roman" w:cs="Times New Roman"/>
          <w:sz w:val="28"/>
          <w:szCs w:val="28"/>
        </w:rPr>
        <w:t>.</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На территории частных домовладений расстояние от дворовых уборных до домовладений определяется самими домовладельцами и может быть сокращено до 8 - </w:t>
      </w:r>
      <w:smartTag w:uri="urn:schemas-microsoft-com:office:smarttags" w:element="metricconverter">
        <w:smartTagPr>
          <w:attr w:name="ProductID" w:val="10 метров"/>
        </w:smartTagPr>
        <w:r w:rsidRPr="00E873C0">
          <w:rPr>
            <w:rFonts w:ascii="Times New Roman" w:hAnsi="Times New Roman" w:cs="Times New Roman"/>
            <w:sz w:val="28"/>
            <w:szCs w:val="28"/>
          </w:rPr>
          <w:t>10 метров</w:t>
        </w:r>
      </w:smartTag>
      <w:r w:rsidRPr="00E873C0">
        <w:rPr>
          <w:rFonts w:ascii="Times New Roman" w:hAnsi="Times New Roman" w:cs="Times New Roman"/>
          <w:sz w:val="28"/>
          <w:szCs w:val="28"/>
        </w:rPr>
        <w:t>.</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В условиях децентрализованного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етров"/>
        </w:smartTagPr>
        <w:r w:rsidRPr="00E873C0">
          <w:rPr>
            <w:rFonts w:ascii="Times New Roman" w:hAnsi="Times New Roman" w:cs="Times New Roman"/>
            <w:sz w:val="28"/>
            <w:szCs w:val="28"/>
          </w:rPr>
          <w:t>50 метров</w:t>
        </w:r>
      </w:smartTag>
      <w:r w:rsidRPr="00E873C0">
        <w:rPr>
          <w:rFonts w:ascii="Times New Roman" w:hAnsi="Times New Roman" w:cs="Times New Roman"/>
          <w:sz w:val="28"/>
          <w:szCs w:val="28"/>
        </w:rPr>
        <w:t>.</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В исключительных случаях, в районах сложившейся застройки, где нет возможности соблюдения установленных разрывов от дворовых туалетов, мест временного хранения отходов, от дворовых помойниц, эти расстояния устанавливаются комиссионно (с участием представителей администрации городского округа город Бор, санитарного врача, заинтересованных лиц).</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136. Дворовая уборная должна иметь надземную часть и выгреб. Надземные помещения сооружают из плотно пригнанных материалов (досок, кирпичей, блоков и др.). Выгреб должен быть водонепроницаемым, объем которого рассчитывается исходя из численности населения, пользующегося уборной.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Глубина выгреба зависит от уровня грунтовых вод, но не должна быть более </w:t>
      </w:r>
      <w:smartTag w:uri="urn:schemas-microsoft-com:office:smarttags" w:element="metricconverter">
        <w:smartTagPr>
          <w:attr w:name="ProductID" w:val="3 метров"/>
        </w:smartTagPr>
        <w:r w:rsidRPr="00E873C0">
          <w:rPr>
            <w:rFonts w:ascii="Times New Roman" w:hAnsi="Times New Roman" w:cs="Times New Roman"/>
            <w:sz w:val="28"/>
            <w:szCs w:val="28"/>
          </w:rPr>
          <w:t>3 метров</w:t>
        </w:r>
      </w:smartTag>
      <w:r w:rsidRPr="00E873C0">
        <w:rPr>
          <w:rFonts w:ascii="Times New Roman" w:hAnsi="Times New Roman" w:cs="Times New Roman"/>
          <w:sz w:val="28"/>
          <w:szCs w:val="28"/>
        </w:rPr>
        <w:t xml:space="preserve">. Не допускается наполнение выгреба нечистотами выше чем до </w:t>
      </w:r>
      <w:smartTag w:uri="urn:schemas-microsoft-com:office:smarttags" w:element="metricconverter">
        <w:smartTagPr>
          <w:attr w:name="ProductID" w:val="0,35 м"/>
        </w:smartTagPr>
        <w:r w:rsidRPr="00E873C0">
          <w:rPr>
            <w:rFonts w:ascii="Times New Roman" w:hAnsi="Times New Roman" w:cs="Times New Roman"/>
            <w:sz w:val="28"/>
            <w:szCs w:val="28"/>
          </w:rPr>
          <w:t>0,35 м</w:t>
        </w:r>
      </w:smartTag>
      <w:r w:rsidRPr="00E873C0">
        <w:rPr>
          <w:rFonts w:ascii="Times New Roman" w:hAnsi="Times New Roman" w:cs="Times New Roman"/>
          <w:sz w:val="28"/>
          <w:szCs w:val="28"/>
        </w:rPr>
        <w:t xml:space="preserve"> от поверхности земли.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137. Выгреб следует очищать по мере его заполнения, но не реже одного раза в полгода.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138.  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139. Наземная часть помойниц и дворовых уборных должна быть непроницаемой для грызунов и насекомых.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При дезинфекции запрещается применять сухую хлорную известь (исключение составляют пищевые объекты и медицинские лечебно-профилактические учреждения).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140. Во всех остальных случаях, не установленных настоящими Правилами, применяются нормы действующего законодательства и санитарные норма и правила, в том числе </w:t>
      </w:r>
      <w:hyperlink r:id="rId32" w:history="1">
        <w:r w:rsidRPr="00E873C0">
          <w:rPr>
            <w:rFonts w:ascii="Times New Roman" w:hAnsi="Times New Roman" w:cs="Times New Roman"/>
            <w:color w:val="0000FF"/>
            <w:sz w:val="28"/>
            <w:szCs w:val="28"/>
          </w:rPr>
          <w:t>СанПиН N 983-72</w:t>
        </w:r>
      </w:hyperlink>
      <w:r w:rsidRPr="00E873C0">
        <w:rPr>
          <w:rFonts w:ascii="Times New Roman" w:hAnsi="Times New Roman" w:cs="Times New Roman"/>
          <w:sz w:val="28"/>
          <w:szCs w:val="28"/>
        </w:rPr>
        <w:t>.</w:t>
      </w:r>
    </w:p>
    <w:p w:rsid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141. Контроль за размещением и использованием дворовых помойниц, дворовых уборных, выгребных ям (выгребов) осуществляется в соответствии с законодательством об обеспечении санитарно-эпидемиологического благополучия населения.</w:t>
      </w:r>
    </w:p>
    <w:p w:rsidR="00EA4432" w:rsidRPr="00EA4432" w:rsidRDefault="00EA4432" w:rsidP="00E873C0">
      <w:pPr>
        <w:pStyle w:val="ConsPlusNormal"/>
        <w:ind w:firstLine="851"/>
        <w:jc w:val="both"/>
        <w:rPr>
          <w:rFonts w:ascii="Times New Roman" w:hAnsi="Times New Roman" w:cs="Times New Roman"/>
          <w:b/>
          <w:sz w:val="28"/>
          <w:szCs w:val="28"/>
        </w:rPr>
      </w:pPr>
    </w:p>
    <w:p w:rsidR="00E873C0" w:rsidRPr="00EA4432" w:rsidRDefault="00E873C0" w:rsidP="00E873C0">
      <w:pPr>
        <w:pStyle w:val="3"/>
        <w:ind w:firstLine="851"/>
        <w:jc w:val="center"/>
        <w:rPr>
          <w:b/>
        </w:rPr>
      </w:pPr>
      <w:r w:rsidRPr="00EA4432">
        <w:rPr>
          <w:b/>
        </w:rPr>
        <w:lastRenderedPageBreak/>
        <w:t>Организация освещения территории муниципального образования, включая архитектурную подсветку зданий, строений, сооружений</w:t>
      </w:r>
    </w:p>
    <w:p w:rsidR="00EA4432" w:rsidRPr="00EA4432" w:rsidRDefault="00EA4432" w:rsidP="00EA4432">
      <w:pPr>
        <w:rPr>
          <w:b/>
        </w:rPr>
      </w:pPr>
    </w:p>
    <w:p w:rsidR="00E873C0" w:rsidRPr="00E873C0" w:rsidRDefault="00E873C0" w:rsidP="003264D5">
      <w:pPr>
        <w:pStyle w:val="12"/>
        <w:numPr>
          <w:ilvl w:val="0"/>
          <w:numId w:val="32"/>
        </w:numPr>
        <w:ind w:left="0" w:firstLine="851"/>
        <w:jc w:val="both"/>
        <w:rPr>
          <w:color w:val="FF0000"/>
        </w:rPr>
      </w:pPr>
      <w:r w:rsidRPr="00E873C0">
        <w:rPr>
          <w:color w:val="FF0000"/>
        </w:rPr>
        <w:t>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E873C0" w:rsidRPr="00E873C0" w:rsidRDefault="00E873C0" w:rsidP="003264D5">
      <w:pPr>
        <w:pStyle w:val="12"/>
        <w:numPr>
          <w:ilvl w:val="0"/>
          <w:numId w:val="32"/>
        </w:numPr>
        <w:ind w:left="0" w:firstLine="851"/>
        <w:jc w:val="both"/>
        <w:rPr>
          <w:color w:val="FF0000"/>
        </w:rPr>
      </w:pPr>
      <w:r w:rsidRPr="00E873C0">
        <w:rPr>
          <w:color w:val="FF0000"/>
        </w:rPr>
        <w:t>При проектировании освещения и осветительного оборудования рекомендуется обеспечивать:</w:t>
      </w:r>
    </w:p>
    <w:p w:rsidR="00E873C0" w:rsidRPr="00E873C0" w:rsidRDefault="00E873C0" w:rsidP="003264D5">
      <w:pPr>
        <w:pStyle w:val="12"/>
        <w:numPr>
          <w:ilvl w:val="0"/>
          <w:numId w:val="11"/>
        </w:numPr>
        <w:tabs>
          <w:tab w:val="left" w:pos="1080"/>
        </w:tabs>
        <w:ind w:firstLine="720"/>
        <w:jc w:val="both"/>
        <w:rPr>
          <w:color w:val="FF0000"/>
        </w:rPr>
      </w:pPr>
      <w:r w:rsidRPr="00E873C0">
        <w:rPr>
          <w:color w:val="FF0000"/>
        </w:rPr>
        <w:t>экономичность и энергоэффективность применяемых осветительных установок, рациональное распределение и использование электроэнергии;</w:t>
      </w:r>
    </w:p>
    <w:p w:rsidR="00E873C0" w:rsidRPr="00E873C0" w:rsidRDefault="00E873C0" w:rsidP="003264D5">
      <w:pPr>
        <w:pStyle w:val="12"/>
        <w:numPr>
          <w:ilvl w:val="0"/>
          <w:numId w:val="11"/>
        </w:numPr>
        <w:tabs>
          <w:tab w:val="left" w:pos="1080"/>
        </w:tabs>
        <w:ind w:firstLine="720"/>
        <w:jc w:val="both"/>
        <w:rPr>
          <w:color w:val="FF0000"/>
        </w:rPr>
      </w:pPr>
      <w:r w:rsidRPr="00E873C0">
        <w:rPr>
          <w:color w:val="FF0000"/>
        </w:rPr>
        <w:t>эстетику элементов осветительных установок, их дизайн, качество материалов и изделий с учетом восприятия в дневное и ночное время;</w:t>
      </w:r>
    </w:p>
    <w:p w:rsidR="00E873C0" w:rsidRPr="00E873C0" w:rsidRDefault="00E873C0" w:rsidP="003264D5">
      <w:pPr>
        <w:pStyle w:val="12"/>
        <w:numPr>
          <w:ilvl w:val="0"/>
          <w:numId w:val="11"/>
        </w:numPr>
        <w:tabs>
          <w:tab w:val="left" w:pos="1080"/>
        </w:tabs>
        <w:ind w:firstLine="720"/>
        <w:jc w:val="both"/>
        <w:rPr>
          <w:color w:val="FF0000"/>
        </w:rPr>
      </w:pPr>
      <w:r w:rsidRPr="00E873C0">
        <w:rPr>
          <w:color w:val="FF0000"/>
        </w:rPr>
        <w:t>удобство обслуживания и управления при разных режимах работы установок.</w:t>
      </w:r>
    </w:p>
    <w:p w:rsidR="00E873C0" w:rsidRPr="00E873C0" w:rsidRDefault="00E873C0" w:rsidP="003264D5">
      <w:pPr>
        <w:pStyle w:val="12"/>
        <w:numPr>
          <w:ilvl w:val="0"/>
          <w:numId w:val="32"/>
        </w:numPr>
        <w:ind w:left="0" w:firstLine="851"/>
        <w:jc w:val="both"/>
        <w:rPr>
          <w:color w:val="FF0000"/>
        </w:rPr>
      </w:pPr>
      <w:r w:rsidRPr="00E873C0">
        <w:rPr>
          <w:color w:val="FF0000"/>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E873C0" w:rsidRPr="00E873C0" w:rsidRDefault="00E873C0" w:rsidP="003264D5">
      <w:pPr>
        <w:pStyle w:val="12"/>
        <w:numPr>
          <w:ilvl w:val="0"/>
          <w:numId w:val="12"/>
        </w:numPr>
        <w:tabs>
          <w:tab w:val="left" w:pos="936"/>
        </w:tabs>
        <w:ind w:firstLine="720"/>
        <w:jc w:val="both"/>
        <w:rPr>
          <w:color w:val="FF0000"/>
        </w:rPr>
      </w:pPr>
      <w:r w:rsidRPr="00E873C0">
        <w:rPr>
          <w:color w:val="FF0000"/>
        </w:rPr>
        <w:t>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E873C0" w:rsidRPr="00E873C0" w:rsidRDefault="00E873C0" w:rsidP="003264D5">
      <w:pPr>
        <w:pStyle w:val="12"/>
        <w:numPr>
          <w:ilvl w:val="0"/>
          <w:numId w:val="12"/>
        </w:numPr>
        <w:tabs>
          <w:tab w:val="left" w:pos="936"/>
        </w:tabs>
        <w:ind w:firstLine="720"/>
        <w:jc w:val="both"/>
        <w:rPr>
          <w:color w:val="FF0000"/>
        </w:rPr>
      </w:pPr>
      <w:r w:rsidRPr="00E873C0">
        <w:rPr>
          <w:color w:val="FF0000"/>
        </w:rPr>
        <w:t>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rsidR="00E873C0" w:rsidRPr="00E873C0" w:rsidRDefault="00E873C0" w:rsidP="003264D5">
      <w:pPr>
        <w:pStyle w:val="12"/>
        <w:numPr>
          <w:ilvl w:val="0"/>
          <w:numId w:val="12"/>
        </w:numPr>
        <w:tabs>
          <w:tab w:val="left" w:pos="936"/>
        </w:tabs>
        <w:ind w:firstLine="720"/>
        <w:jc w:val="both"/>
        <w:rPr>
          <w:color w:val="FF0000"/>
        </w:rPr>
      </w:pPr>
      <w:r w:rsidRPr="00E873C0">
        <w:rPr>
          <w:color w:val="FF0000"/>
        </w:rPr>
        <w:t>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E873C0" w:rsidRPr="00E873C0" w:rsidRDefault="00E873C0" w:rsidP="003264D5">
      <w:pPr>
        <w:pStyle w:val="12"/>
        <w:numPr>
          <w:ilvl w:val="0"/>
          <w:numId w:val="12"/>
        </w:numPr>
        <w:tabs>
          <w:tab w:val="left" w:pos="936"/>
        </w:tabs>
        <w:ind w:firstLine="720"/>
        <w:jc w:val="both"/>
        <w:rPr>
          <w:color w:val="FF0000"/>
        </w:rPr>
      </w:pPr>
      <w:r w:rsidRPr="00E873C0">
        <w:rPr>
          <w:color w:val="FF0000"/>
        </w:rPr>
        <w:t>газонные, которые рекомендуется использовать для освещения газонов, цветников, пешеходных дорожек и площадок;</w:t>
      </w:r>
    </w:p>
    <w:p w:rsidR="00E873C0" w:rsidRPr="00E873C0" w:rsidRDefault="00E873C0" w:rsidP="003264D5">
      <w:pPr>
        <w:pStyle w:val="12"/>
        <w:numPr>
          <w:ilvl w:val="0"/>
          <w:numId w:val="12"/>
        </w:numPr>
        <w:tabs>
          <w:tab w:val="left" w:pos="936"/>
        </w:tabs>
        <w:ind w:firstLine="720"/>
        <w:jc w:val="both"/>
        <w:rPr>
          <w:color w:val="FF0000"/>
        </w:rPr>
      </w:pPr>
      <w:r w:rsidRPr="00E873C0">
        <w:rPr>
          <w:color w:val="FF0000"/>
        </w:rPr>
        <w:t>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E873C0" w:rsidRPr="00E873C0" w:rsidRDefault="00E873C0" w:rsidP="00E873C0">
      <w:pPr>
        <w:pStyle w:val="12"/>
        <w:ind w:firstLine="851"/>
        <w:jc w:val="both"/>
        <w:rPr>
          <w:color w:val="FF0000"/>
        </w:rPr>
      </w:pPr>
      <w:r w:rsidRPr="00E873C0">
        <w:rPr>
          <w:color w:val="FF0000"/>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E873C0" w:rsidRPr="00E873C0" w:rsidRDefault="00E873C0" w:rsidP="003264D5">
      <w:pPr>
        <w:pStyle w:val="12"/>
        <w:numPr>
          <w:ilvl w:val="0"/>
          <w:numId w:val="32"/>
        </w:numPr>
        <w:ind w:left="0" w:firstLine="851"/>
        <w:jc w:val="both"/>
        <w:rPr>
          <w:color w:val="FF0000"/>
        </w:rPr>
      </w:pPr>
      <w:r w:rsidRPr="00E873C0">
        <w:rPr>
          <w:color w:val="FF0000"/>
        </w:rPr>
        <w:t xml:space="preserve">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w:t>
      </w:r>
      <w:r w:rsidRPr="00E873C0">
        <w:rPr>
          <w:color w:val="FF0000"/>
        </w:rPr>
        <w:lastRenderedPageBreak/>
        <w:t>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E873C0" w:rsidRPr="00E873C0" w:rsidRDefault="00E873C0" w:rsidP="003264D5">
      <w:pPr>
        <w:pStyle w:val="12"/>
        <w:numPr>
          <w:ilvl w:val="0"/>
          <w:numId w:val="32"/>
        </w:numPr>
        <w:ind w:left="0" w:firstLine="851"/>
        <w:jc w:val="both"/>
        <w:rPr>
          <w:color w:val="FF0000"/>
        </w:rPr>
      </w:pPr>
      <w:r w:rsidRPr="00E873C0">
        <w:rPr>
          <w:color w:val="FF0000"/>
        </w:rPr>
        <w:t>В стационарных установках утилитарного наружного и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E873C0" w:rsidRPr="00E873C0" w:rsidRDefault="00E873C0" w:rsidP="003264D5">
      <w:pPr>
        <w:pStyle w:val="12"/>
        <w:numPr>
          <w:ilvl w:val="0"/>
          <w:numId w:val="32"/>
        </w:numPr>
        <w:ind w:left="0" w:firstLine="851"/>
        <w:jc w:val="both"/>
        <w:rPr>
          <w:color w:val="FF0000"/>
        </w:rPr>
      </w:pPr>
      <w:r w:rsidRPr="00E873C0">
        <w:rPr>
          <w:color w:val="FF0000"/>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E873C0" w:rsidRPr="00E873C0" w:rsidRDefault="00E873C0" w:rsidP="003264D5">
      <w:pPr>
        <w:pStyle w:val="12"/>
        <w:numPr>
          <w:ilvl w:val="0"/>
          <w:numId w:val="32"/>
        </w:numPr>
        <w:ind w:left="0" w:firstLine="851"/>
        <w:jc w:val="both"/>
        <w:rPr>
          <w:color w:val="FF0000"/>
        </w:rPr>
      </w:pPr>
      <w:r w:rsidRPr="00E873C0">
        <w:rPr>
          <w:color w:val="FF0000"/>
        </w:rPr>
        <w:t>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2"/>
        <w:rPr>
          <w:rFonts w:ascii="Times New Roman" w:hAnsi="Times New Roman" w:cs="Times New Roman"/>
          <w:sz w:val="28"/>
          <w:szCs w:val="28"/>
        </w:rPr>
      </w:pPr>
      <w:r w:rsidRPr="00E873C0">
        <w:rPr>
          <w:rFonts w:ascii="Times New Roman" w:hAnsi="Times New Roman" w:cs="Times New Roman"/>
          <w:sz w:val="28"/>
          <w:szCs w:val="28"/>
        </w:rPr>
        <w:t>Содержание объектов (средств) наружного освещения</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149. Наружное освещение подразделяется на уличное, придомовое и козырьковое.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150. К элементам наружного освещения относятся: светильники, кронштейны, опоры, провода, кабель, источники питания (сборки, питательные пункты, ящики управления и т.д.).</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151. Улицы, дороги, площади, пешеходные аллеи, жилые кварталы, дворы, территории предприятий, учреждений, организаций, витрины должны освещаться в темное время суток.</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152. Размещение уличных фонарей, торшеров, других источников наружного освещения в сочетании с застройкой и озеленением города Бора, населенных пунктов городского округа г. Бор должно способствовать созданию безопасной окружающей среды, не создавать помех участникам дорожного движения.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153.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специализированная организация. Содержание придомового освещения, подключенного к вводным распределительным устройствам жилых домов, осуществляют организации, обслуживающие данный жилищный фонд.</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154. Запрещается самовольное подсоединение и подключение проводов и кабелей к сетям и устройствам наружного освещения.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155. Не допускается эксплуатация сетей и устройств наружного освещения при наличии обрывов проводов, повреждений опор, изоляторов.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lastRenderedPageBreak/>
        <w:t>156.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балансодержателями) по мере необходимости, но не реже одного раза в три года и поддерживаться в исправном состоянии.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157. Организации, в ведении которых находятся устройства наружного освещения, обеспечивают их технически исправное состояние в соответствии с требованиями федерального законодательства, а также своевременное включение и отключение и бесперебойную работу устройств наружного освещения в ночное время.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158. Собственники (владельцы, пользователи, балансодержатели)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 следить за включением и отключением освещения в соответствии с установленным порядком;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 соблюдать правила установки, содержания, размещения и эксплуатации наружного освещения и оформления;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 своевременно производить замену фонарей наружного освещения.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159.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одного за другим.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160.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161.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162. Вывоз сбитых (демонтированных) опор освещения осуществляется лицом, эксплуатирующим линейные сооружения, в течение 3 суток с момента обнаружения (демонтажа).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163. Срок восстановления свечения отдельных светильников не должен превышать трое суток с момента обнаружения неисправностей или поступления соответствующего сообщения.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164. В охранной зоне инженерных сетей производится окос травы и уборка дикорастущей поросли собственниками (пользователями) инженерных сетей.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165. Вышедшие из строя газоразрядные лампы, содержащие ртуть, люминесцентные лампы должны храниться в специально отведенных для этих целей местах и передаваться на договорной основе организациям, имеющим лицензию на соответствующий вид деятельности.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166. Повреждения устройств наружного освещения при дорожно-транспортных происшествиях устраняются за счет виновного лица либо страховой организации в случаях, предусмотренных действующим законодательством.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167. Обязательному согласованию с администрацией городского округа </w:t>
      </w:r>
      <w:r w:rsidRPr="00E873C0">
        <w:rPr>
          <w:rFonts w:ascii="Times New Roman" w:hAnsi="Times New Roman" w:cs="Times New Roman"/>
          <w:sz w:val="28"/>
          <w:szCs w:val="28"/>
        </w:rPr>
        <w:lastRenderedPageBreak/>
        <w:t>подлежат:</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проекты опор фонарей уличного освещения, светильников (наземных, настенных и отдельно стоящих), а также их цвет;</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проекты декоративной вечерней подсветки зданий и сооружений, имеющих ответственное градостроительное значение;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проекты и эскизы праздничного оформления и иллюминации улиц, площадей и зданий.</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2"/>
        <w:rPr>
          <w:rFonts w:ascii="Times New Roman" w:hAnsi="Times New Roman" w:cs="Times New Roman"/>
          <w:sz w:val="28"/>
          <w:szCs w:val="28"/>
        </w:rPr>
      </w:pPr>
      <w:r w:rsidRPr="00E873C0">
        <w:rPr>
          <w:rFonts w:ascii="Times New Roman" w:hAnsi="Times New Roman" w:cs="Times New Roman"/>
          <w:sz w:val="28"/>
          <w:szCs w:val="28"/>
        </w:rPr>
        <w:t>Содержание сетей ливневой канализации</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168. В целях сохранности коллекторов ливневой канализации устанавливается охранная зона - 2 (два) метра в каждую сторону от оси коллектора.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169.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 производить земляные работы;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 повреждать сети ливневой канализации, взламывать или разрушать водоприемные люки;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 осуществлять строительство, устанавливать торговые, хозяйственные и бытовые сооружения;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 сбрасывать промышленные, коммунальные отходы, мусор и иные материалы.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170. Эксплуатация магистральных и внутриквартальных сетей ливневой канализации осуществляется на основании договоров, заключенных со специализированными организациями.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171. Эксплуатация ведомственных сетей ливневой канализации производится за счет средств соответствующих организаций.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172. Сбросы стоков в сети ливневой канализации осуществляются только по согласованию с организацией, эксплуатирующей эти сети.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173. Организации, эксплуатирующие сети ливневой канализации, обязаны содержать их в соответствии с техническими правилами.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174.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175. Решетки дождеприемных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176.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трех часов.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178. При плановых работах на инженерных сетях сброс канализационных стоков производится в ближайшие колодцы фекальной </w:t>
      </w:r>
      <w:r w:rsidRPr="00E873C0">
        <w:rPr>
          <w:rFonts w:ascii="Times New Roman" w:hAnsi="Times New Roman" w:cs="Times New Roman"/>
          <w:sz w:val="28"/>
          <w:szCs w:val="28"/>
        </w:rPr>
        <w:lastRenderedPageBreak/>
        <w:t>канализации, водопроводной воды и воды из тепловых сетей - в ливневую канализацию (при ее наличии). Сброс воды на дорогу запрещается.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Ликвидация последствий утечек выполняется силами и за счет владельцев поврежденных инженерных сетей.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179.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180. Юридическим и физическим лицам запрещается при проектировании и новом строительстве размещать колодцы и люки на проезжей части.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181. Во всех остальных случаях, не установленных настоящими Правилами, применяются нормы действующего законодательства и санитарные нормы и правила, в том числе </w:t>
      </w:r>
      <w:hyperlink r:id="rId33" w:history="1">
        <w:r w:rsidRPr="00E873C0">
          <w:rPr>
            <w:rFonts w:ascii="Times New Roman" w:hAnsi="Times New Roman" w:cs="Times New Roman"/>
            <w:color w:val="0000FF"/>
            <w:sz w:val="28"/>
            <w:szCs w:val="28"/>
          </w:rPr>
          <w:t>СНиП 2.04.03-85</w:t>
        </w:r>
      </w:hyperlink>
      <w:r w:rsidRPr="00E873C0">
        <w:rPr>
          <w:rFonts w:ascii="Times New Roman" w:hAnsi="Times New Roman" w:cs="Times New Roman"/>
          <w:sz w:val="28"/>
          <w:szCs w:val="28"/>
        </w:rPr>
        <w:t xml:space="preserve"> "Канализация. Наружные сети и сооружения".</w:t>
      </w:r>
    </w:p>
    <w:p w:rsidR="00E873C0" w:rsidRPr="00EA4432" w:rsidRDefault="00E873C0" w:rsidP="00E873C0">
      <w:pPr>
        <w:pStyle w:val="ConsPlusNormal"/>
        <w:ind w:firstLine="851"/>
        <w:jc w:val="both"/>
        <w:rPr>
          <w:rFonts w:ascii="Times New Roman" w:hAnsi="Times New Roman" w:cs="Times New Roman"/>
          <w:b/>
          <w:sz w:val="28"/>
          <w:szCs w:val="28"/>
        </w:rPr>
      </w:pPr>
    </w:p>
    <w:p w:rsidR="00E873C0" w:rsidRPr="00EA4432" w:rsidRDefault="00E873C0" w:rsidP="00E873C0">
      <w:pPr>
        <w:pStyle w:val="3"/>
        <w:ind w:firstLine="851"/>
        <w:jc w:val="center"/>
        <w:rPr>
          <w:b/>
          <w:lang w:bidi="ru-RU"/>
        </w:rPr>
      </w:pPr>
      <w:r w:rsidRPr="00EA4432">
        <w:rPr>
          <w:b/>
          <w:lang w:bidi="ru-RU"/>
        </w:rPr>
        <w:t>Организация приема поверхностных сточных вод</w:t>
      </w:r>
    </w:p>
    <w:p w:rsidR="00EA4432" w:rsidRPr="00EA4432" w:rsidRDefault="00EA4432" w:rsidP="00EA4432">
      <w:pPr>
        <w:rPr>
          <w:b/>
          <w:lang w:bidi="ru-RU"/>
        </w:rPr>
      </w:pPr>
    </w:p>
    <w:p w:rsidR="00E873C0" w:rsidRPr="00E873C0" w:rsidRDefault="00E873C0" w:rsidP="003264D5">
      <w:pPr>
        <w:widowControl w:val="0"/>
        <w:numPr>
          <w:ilvl w:val="0"/>
          <w:numId w:val="33"/>
        </w:numPr>
        <w:autoSpaceDE/>
        <w:autoSpaceDN/>
        <w:ind w:left="0" w:firstLine="851"/>
        <w:jc w:val="both"/>
        <w:rPr>
          <w:color w:val="FF0000"/>
          <w:lang w:bidi="ru-RU"/>
        </w:rPr>
      </w:pPr>
      <w:r w:rsidRPr="00E873C0">
        <w:rPr>
          <w:color w:val="FF0000"/>
          <w:lang w:bidi="ru-RU"/>
        </w:rPr>
        <w:t>Решение о выборе типа системы водоотведения (канализации), предназначенной для приема поверхностных сточных вод, рекомендуется принимать с учетом размера населенного пункта и существующей инфраструктуры.</w:t>
      </w:r>
    </w:p>
    <w:p w:rsidR="00E873C0" w:rsidRPr="00E873C0" w:rsidRDefault="00E873C0" w:rsidP="003264D5">
      <w:pPr>
        <w:widowControl w:val="0"/>
        <w:numPr>
          <w:ilvl w:val="0"/>
          <w:numId w:val="33"/>
        </w:numPr>
        <w:autoSpaceDE/>
        <w:autoSpaceDN/>
        <w:ind w:left="0" w:firstLine="851"/>
        <w:jc w:val="both"/>
        <w:rPr>
          <w:color w:val="FF0000"/>
          <w:lang w:bidi="ru-RU"/>
        </w:rPr>
      </w:pPr>
      <w:r w:rsidRPr="00E873C0">
        <w:rPr>
          <w:color w:val="FF0000"/>
          <w:lang w:bidi="ru-RU"/>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E873C0" w:rsidRPr="00E873C0" w:rsidRDefault="00E873C0" w:rsidP="003264D5">
      <w:pPr>
        <w:widowControl w:val="0"/>
        <w:numPr>
          <w:ilvl w:val="0"/>
          <w:numId w:val="6"/>
        </w:numPr>
        <w:tabs>
          <w:tab w:val="left" w:pos="1072"/>
        </w:tabs>
        <w:autoSpaceDE/>
        <w:autoSpaceDN/>
        <w:jc w:val="both"/>
        <w:rPr>
          <w:color w:val="FF0000"/>
          <w:lang w:bidi="ru-RU"/>
        </w:rPr>
      </w:pPr>
      <w:r w:rsidRPr="00E873C0">
        <w:rPr>
          <w:color w:val="FF0000"/>
          <w:lang w:bidi="ru-RU"/>
        </w:rPr>
        <w:t>внутриквартальной закрытой сетью водостоков;</w:t>
      </w:r>
    </w:p>
    <w:p w:rsidR="00E873C0" w:rsidRPr="00E873C0" w:rsidRDefault="00E873C0" w:rsidP="003264D5">
      <w:pPr>
        <w:widowControl w:val="0"/>
        <w:numPr>
          <w:ilvl w:val="0"/>
          <w:numId w:val="6"/>
        </w:numPr>
        <w:tabs>
          <w:tab w:val="left" w:pos="1420"/>
        </w:tabs>
        <w:autoSpaceDE/>
        <w:autoSpaceDN/>
        <w:jc w:val="both"/>
        <w:rPr>
          <w:color w:val="FF0000"/>
          <w:lang w:bidi="ru-RU"/>
        </w:rPr>
      </w:pPr>
      <w:r w:rsidRPr="00E873C0">
        <w:rPr>
          <w:color w:val="FF0000"/>
          <w:lang w:bidi="ru-RU"/>
        </w:rPr>
        <w:t>по лоткам внутриквартальных проездов до дождеприемников, установленных в пределах квартала на въездах с улицы;</w:t>
      </w:r>
    </w:p>
    <w:p w:rsidR="00E873C0" w:rsidRPr="00E873C0" w:rsidRDefault="00E873C0" w:rsidP="003264D5">
      <w:pPr>
        <w:widowControl w:val="0"/>
        <w:numPr>
          <w:ilvl w:val="0"/>
          <w:numId w:val="6"/>
        </w:numPr>
        <w:tabs>
          <w:tab w:val="left" w:pos="1052"/>
        </w:tabs>
        <w:autoSpaceDE/>
        <w:autoSpaceDN/>
        <w:jc w:val="both"/>
        <w:rPr>
          <w:color w:val="FF0000"/>
          <w:lang w:bidi="ru-RU"/>
        </w:rPr>
      </w:pPr>
      <w:r w:rsidRPr="00E873C0">
        <w:rPr>
          <w:color w:val="FF0000"/>
          <w:lang w:bidi="ru-RU"/>
        </w:rPr>
        <w:t>по лоткам внутриквартальных проездов в лотки улиц местного значения (при площади дворовой территории менее 1 га).</w:t>
      </w:r>
    </w:p>
    <w:p w:rsidR="00E873C0" w:rsidRPr="00E873C0" w:rsidRDefault="00E873C0" w:rsidP="003264D5">
      <w:pPr>
        <w:widowControl w:val="0"/>
        <w:numPr>
          <w:ilvl w:val="0"/>
          <w:numId w:val="33"/>
        </w:numPr>
        <w:autoSpaceDE/>
        <w:autoSpaceDN/>
        <w:ind w:left="0" w:firstLine="851"/>
        <w:jc w:val="both"/>
        <w:rPr>
          <w:color w:val="FF0000"/>
          <w:lang w:bidi="ru-RU"/>
        </w:rPr>
      </w:pPr>
      <w:r w:rsidRPr="00E873C0">
        <w:rPr>
          <w:color w:val="FF0000"/>
          <w:lang w:bidi="ru-RU"/>
        </w:rPr>
        <w:t>Дождеприемные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E873C0" w:rsidRPr="00E873C0" w:rsidRDefault="00E873C0" w:rsidP="00E873C0">
      <w:pPr>
        <w:widowControl w:val="0"/>
        <w:ind w:firstLine="851"/>
        <w:jc w:val="both"/>
        <w:rPr>
          <w:color w:val="FF0000"/>
          <w:lang w:bidi="ru-RU"/>
        </w:rPr>
      </w:pPr>
      <w:r w:rsidRPr="00E873C0">
        <w:rPr>
          <w:color w:val="FF0000"/>
          <w:lang w:bidi="ru-RU"/>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E873C0" w:rsidRPr="00E873C0" w:rsidRDefault="00E873C0" w:rsidP="003264D5">
      <w:pPr>
        <w:widowControl w:val="0"/>
        <w:numPr>
          <w:ilvl w:val="0"/>
          <w:numId w:val="33"/>
        </w:numPr>
        <w:autoSpaceDE/>
        <w:autoSpaceDN/>
        <w:ind w:left="0" w:firstLine="851"/>
        <w:jc w:val="both"/>
        <w:rPr>
          <w:color w:val="FF0000"/>
          <w:lang w:bidi="ru-RU"/>
        </w:rPr>
      </w:pPr>
      <w:r w:rsidRPr="00E873C0">
        <w:rPr>
          <w:color w:val="FF0000"/>
          <w:lang w:bidi="ru-RU"/>
        </w:rPr>
        <w:t>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 суффозионных процессов рекомендуется проводить мероприятия по уменьшению инфильтрации воды в грунт.</w:t>
      </w:r>
    </w:p>
    <w:p w:rsidR="00E873C0" w:rsidRPr="00E873C0" w:rsidRDefault="00E873C0" w:rsidP="003264D5">
      <w:pPr>
        <w:widowControl w:val="0"/>
        <w:numPr>
          <w:ilvl w:val="0"/>
          <w:numId w:val="33"/>
        </w:numPr>
        <w:autoSpaceDE/>
        <w:autoSpaceDN/>
        <w:ind w:left="0" w:firstLine="851"/>
        <w:jc w:val="both"/>
        <w:rPr>
          <w:color w:val="FF0000"/>
          <w:lang w:bidi="ru-RU"/>
        </w:rPr>
      </w:pPr>
      <w:r w:rsidRPr="00E873C0">
        <w:rPr>
          <w:color w:val="FF0000"/>
          <w:lang w:bidi="ru-RU"/>
        </w:rPr>
        <w:t xml:space="preserve">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w:t>
      </w:r>
      <w:r w:rsidRPr="00E873C0">
        <w:rPr>
          <w:color w:val="FF0000"/>
          <w:lang w:bidi="ru-RU"/>
        </w:rPr>
        <w:lastRenderedPageBreak/>
        <w:t>сточных вод.</w:t>
      </w:r>
    </w:p>
    <w:p w:rsidR="00E873C0" w:rsidRPr="00E873C0" w:rsidRDefault="00E873C0" w:rsidP="003264D5">
      <w:pPr>
        <w:widowControl w:val="0"/>
        <w:numPr>
          <w:ilvl w:val="0"/>
          <w:numId w:val="33"/>
        </w:numPr>
        <w:autoSpaceDE/>
        <w:autoSpaceDN/>
        <w:ind w:left="0" w:firstLine="851"/>
        <w:jc w:val="both"/>
        <w:rPr>
          <w:color w:val="FF0000"/>
          <w:lang w:bidi="ru-RU"/>
        </w:rPr>
      </w:pPr>
      <w:r w:rsidRPr="00E873C0">
        <w:rPr>
          <w:color w:val="FF0000"/>
          <w:lang w:bidi="ru-RU"/>
        </w:rPr>
        <w:t>К элементам системы водоотведения (канализации), предназначенной для приема поверхностных сточных вод, рекомендуется относить:</w:t>
      </w:r>
    </w:p>
    <w:p w:rsidR="00E873C0" w:rsidRPr="00E873C0" w:rsidRDefault="00E873C0" w:rsidP="00E873C0">
      <w:pPr>
        <w:widowControl w:val="0"/>
        <w:ind w:firstLine="851"/>
        <w:jc w:val="both"/>
        <w:rPr>
          <w:color w:val="FF0000"/>
          <w:lang w:bidi="ru-RU"/>
        </w:rPr>
      </w:pPr>
      <w:r w:rsidRPr="00E873C0">
        <w:rPr>
          <w:color w:val="FF0000"/>
          <w:lang w:bidi="ru-RU"/>
        </w:rPr>
        <w:t>линейный водоотвод;</w:t>
      </w:r>
    </w:p>
    <w:p w:rsidR="00E873C0" w:rsidRPr="00E873C0" w:rsidRDefault="00E873C0" w:rsidP="00E873C0">
      <w:pPr>
        <w:widowControl w:val="0"/>
        <w:ind w:firstLine="851"/>
        <w:jc w:val="both"/>
        <w:rPr>
          <w:color w:val="FF0000"/>
          <w:lang w:bidi="ru-RU"/>
        </w:rPr>
      </w:pPr>
      <w:r w:rsidRPr="00E873C0">
        <w:rPr>
          <w:color w:val="FF0000"/>
          <w:lang w:bidi="ru-RU"/>
        </w:rPr>
        <w:t>дождеприемные решетки;</w:t>
      </w:r>
    </w:p>
    <w:p w:rsidR="00E873C0" w:rsidRPr="00E873C0" w:rsidRDefault="00E873C0" w:rsidP="00E873C0">
      <w:pPr>
        <w:widowControl w:val="0"/>
        <w:ind w:firstLine="851"/>
        <w:jc w:val="both"/>
        <w:rPr>
          <w:color w:val="FF0000"/>
          <w:lang w:bidi="ru-RU"/>
        </w:rPr>
      </w:pPr>
      <w:r w:rsidRPr="00E873C0">
        <w:rPr>
          <w:color w:val="FF0000"/>
          <w:lang w:bidi="ru-RU"/>
        </w:rPr>
        <w:t>инфильтрующие элементы;</w:t>
      </w:r>
    </w:p>
    <w:p w:rsidR="00E873C0" w:rsidRPr="00E873C0" w:rsidRDefault="00E873C0" w:rsidP="00E873C0">
      <w:pPr>
        <w:widowControl w:val="0"/>
        <w:ind w:firstLine="851"/>
        <w:jc w:val="both"/>
        <w:rPr>
          <w:color w:val="FF0000"/>
          <w:lang w:bidi="ru-RU"/>
        </w:rPr>
      </w:pPr>
      <w:r w:rsidRPr="00E873C0">
        <w:rPr>
          <w:color w:val="FF0000"/>
          <w:lang w:bidi="ru-RU"/>
        </w:rPr>
        <w:t>дренажные колодцы;</w:t>
      </w:r>
    </w:p>
    <w:p w:rsidR="00E873C0" w:rsidRPr="00E873C0" w:rsidRDefault="00E873C0" w:rsidP="00E873C0">
      <w:pPr>
        <w:widowControl w:val="0"/>
        <w:ind w:firstLine="851"/>
        <w:jc w:val="both"/>
        <w:rPr>
          <w:color w:val="FF0000"/>
          <w:lang w:bidi="ru-RU"/>
        </w:rPr>
      </w:pPr>
      <w:r w:rsidRPr="00E873C0">
        <w:rPr>
          <w:color w:val="FF0000"/>
          <w:lang w:bidi="ru-RU"/>
        </w:rPr>
        <w:t>дренажные траншеи, полосы проницаемого покрытия;</w:t>
      </w:r>
    </w:p>
    <w:p w:rsidR="00E873C0" w:rsidRPr="00E873C0" w:rsidRDefault="00E873C0" w:rsidP="00E873C0">
      <w:pPr>
        <w:widowControl w:val="0"/>
        <w:ind w:firstLine="851"/>
        <w:jc w:val="both"/>
        <w:rPr>
          <w:color w:val="FF0000"/>
          <w:lang w:bidi="ru-RU"/>
        </w:rPr>
      </w:pPr>
      <w:r w:rsidRPr="00E873C0">
        <w:rPr>
          <w:color w:val="FF0000"/>
          <w:lang w:bidi="ru-RU"/>
        </w:rPr>
        <w:t>биодренажные канавы;</w:t>
      </w:r>
    </w:p>
    <w:p w:rsidR="00E873C0" w:rsidRPr="00E873C0" w:rsidRDefault="00E873C0" w:rsidP="00E873C0">
      <w:pPr>
        <w:widowControl w:val="0"/>
        <w:ind w:firstLine="851"/>
        <w:rPr>
          <w:color w:val="FF0000"/>
          <w:lang w:bidi="ru-RU"/>
        </w:rPr>
      </w:pPr>
      <w:r w:rsidRPr="00E873C0">
        <w:rPr>
          <w:color w:val="FF0000"/>
          <w:lang w:bidi="ru-RU"/>
        </w:rPr>
        <w:t>дождевые сады;</w:t>
      </w:r>
    </w:p>
    <w:p w:rsidR="00E873C0" w:rsidRPr="00E873C0" w:rsidRDefault="00E873C0" w:rsidP="00E873C0">
      <w:pPr>
        <w:widowControl w:val="0"/>
        <w:ind w:firstLine="851"/>
        <w:jc w:val="both"/>
        <w:rPr>
          <w:color w:val="FF0000"/>
          <w:lang w:bidi="ru-RU"/>
        </w:rPr>
      </w:pPr>
      <w:r w:rsidRPr="00E873C0">
        <w:rPr>
          <w:color w:val="FF0000"/>
          <w:lang w:bidi="ru-RU"/>
        </w:rPr>
        <w:t>водно-болотные угодья.</w:t>
      </w:r>
    </w:p>
    <w:p w:rsidR="00E873C0" w:rsidRDefault="00E873C0" w:rsidP="00E873C0">
      <w:pPr>
        <w:widowControl w:val="0"/>
        <w:tabs>
          <w:tab w:val="left" w:pos="1444"/>
        </w:tabs>
        <w:ind w:firstLine="851"/>
        <w:jc w:val="both"/>
        <w:rPr>
          <w:color w:val="FF0000"/>
          <w:lang w:bidi="ru-RU"/>
        </w:rPr>
      </w:pPr>
      <w:r w:rsidRPr="00E873C0">
        <w:rPr>
          <w:color w:val="FF0000"/>
          <w:lang w:bidi="ru-RU"/>
        </w:rPr>
        <w:t>188.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EA4432" w:rsidRPr="00E873C0" w:rsidRDefault="00EA4432" w:rsidP="00E873C0">
      <w:pPr>
        <w:widowControl w:val="0"/>
        <w:tabs>
          <w:tab w:val="left" w:pos="1444"/>
        </w:tabs>
        <w:ind w:firstLine="851"/>
        <w:jc w:val="both"/>
        <w:rPr>
          <w:color w:val="FF0000"/>
          <w:lang w:bidi="ru-RU"/>
        </w:rPr>
      </w:pPr>
    </w:p>
    <w:p w:rsidR="00E873C0" w:rsidRPr="00EA4432" w:rsidRDefault="00E873C0" w:rsidP="00E873C0">
      <w:pPr>
        <w:pStyle w:val="3"/>
        <w:ind w:firstLine="851"/>
        <w:jc w:val="center"/>
        <w:rPr>
          <w:b/>
        </w:rPr>
      </w:pPr>
      <w:r w:rsidRPr="00EA4432">
        <w:rPr>
          <w:b/>
        </w:rPr>
        <w:t>Создание и содержание отдельных объектов и элементов благоустройства</w:t>
      </w:r>
    </w:p>
    <w:p w:rsidR="00EA4432" w:rsidRPr="00EA4432" w:rsidRDefault="00EA4432" w:rsidP="00EA4432"/>
    <w:p w:rsidR="00E873C0" w:rsidRPr="00E873C0" w:rsidRDefault="00E873C0" w:rsidP="003264D5">
      <w:pPr>
        <w:widowControl w:val="0"/>
        <w:numPr>
          <w:ilvl w:val="0"/>
          <w:numId w:val="34"/>
        </w:numPr>
        <w:autoSpaceDE/>
        <w:autoSpaceDN/>
        <w:ind w:left="0" w:firstLine="851"/>
        <w:jc w:val="both"/>
        <w:rPr>
          <w:color w:val="FF0000"/>
          <w:lang w:bidi="ru-RU"/>
        </w:rPr>
      </w:pPr>
      <w:r w:rsidRPr="00E873C0">
        <w:rPr>
          <w:color w:val="FF0000"/>
          <w:lang w:bidi="ru-RU"/>
        </w:rPr>
        <w:t>Устройство покрытий объектов благоустройства.</w:t>
      </w:r>
    </w:p>
    <w:p w:rsidR="00E873C0" w:rsidRPr="00E873C0" w:rsidRDefault="00E873C0" w:rsidP="00E873C0">
      <w:pPr>
        <w:widowControl w:val="0"/>
        <w:ind w:firstLine="851"/>
        <w:jc w:val="both"/>
        <w:rPr>
          <w:color w:val="FF0000"/>
          <w:lang w:bidi="ru-RU"/>
        </w:rPr>
      </w:pPr>
      <w:r w:rsidRPr="00E873C0">
        <w:rPr>
          <w:color w:val="FF0000"/>
          <w:lang w:bidi="ru-RU"/>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E873C0" w:rsidRPr="00E873C0" w:rsidRDefault="00E873C0" w:rsidP="00E873C0">
      <w:pPr>
        <w:widowControl w:val="0"/>
        <w:ind w:firstLine="851"/>
        <w:jc w:val="both"/>
        <w:rPr>
          <w:color w:val="FF0000"/>
          <w:lang w:bidi="ru-RU"/>
        </w:rPr>
      </w:pPr>
      <w:r w:rsidRPr="00E873C0">
        <w:rPr>
          <w:color w:val="FF0000"/>
          <w:lang w:bidi="ru-RU"/>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E873C0" w:rsidRPr="00E873C0" w:rsidRDefault="00E873C0" w:rsidP="00E873C0">
      <w:pPr>
        <w:widowControl w:val="0"/>
        <w:ind w:firstLine="851"/>
        <w:jc w:val="both"/>
        <w:rPr>
          <w:color w:val="FF0000"/>
          <w:lang w:bidi="ru-RU"/>
        </w:rPr>
      </w:pPr>
      <w:r w:rsidRPr="00E873C0">
        <w:rPr>
          <w:color w:val="FF0000"/>
          <w:lang w:bidi="ru-RU"/>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E873C0" w:rsidRDefault="00E873C0" w:rsidP="00E873C0">
      <w:pPr>
        <w:widowControl w:val="0"/>
        <w:ind w:firstLine="851"/>
        <w:jc w:val="both"/>
        <w:rPr>
          <w:color w:val="FF0000"/>
          <w:lang w:bidi="ru-RU"/>
        </w:rPr>
      </w:pPr>
      <w:r w:rsidRPr="00E873C0">
        <w:rPr>
          <w:color w:val="FF0000"/>
          <w:lang w:bidi="ru-RU"/>
        </w:rPr>
        <w:t>Для площадок и функциональных зон площадок, предполагающих занятие физкультурой и спортом, рекомендуется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EA4432" w:rsidRDefault="00EA4432" w:rsidP="00E873C0">
      <w:pPr>
        <w:widowControl w:val="0"/>
        <w:ind w:firstLine="851"/>
        <w:jc w:val="both"/>
        <w:rPr>
          <w:color w:val="FF0000"/>
          <w:lang w:bidi="ru-RU"/>
        </w:rPr>
      </w:pPr>
    </w:p>
    <w:p w:rsidR="004F6545" w:rsidRPr="00E873C0" w:rsidRDefault="004F6545" w:rsidP="00E873C0">
      <w:pPr>
        <w:widowControl w:val="0"/>
        <w:ind w:firstLine="851"/>
        <w:jc w:val="both"/>
        <w:rPr>
          <w:color w:val="FF0000"/>
          <w:lang w:bidi="ru-RU"/>
        </w:rPr>
      </w:pPr>
    </w:p>
    <w:p w:rsidR="00E873C0" w:rsidRPr="00E873C0" w:rsidRDefault="00E873C0" w:rsidP="00E873C0">
      <w:pPr>
        <w:pStyle w:val="ConsPlusTitle"/>
        <w:ind w:firstLine="851"/>
        <w:jc w:val="center"/>
        <w:outlineLvl w:val="2"/>
        <w:rPr>
          <w:rFonts w:ascii="Times New Roman" w:hAnsi="Times New Roman" w:cs="Times New Roman"/>
          <w:sz w:val="28"/>
          <w:szCs w:val="28"/>
        </w:rPr>
      </w:pPr>
      <w:r w:rsidRPr="00E873C0">
        <w:rPr>
          <w:rFonts w:ascii="Times New Roman" w:hAnsi="Times New Roman" w:cs="Times New Roman"/>
          <w:sz w:val="28"/>
          <w:szCs w:val="28"/>
        </w:rPr>
        <w:lastRenderedPageBreak/>
        <w:t>Содержание садово-парковой мебели, садово-паркового оборудования и скульптуры, фонтанов</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190.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191. В весенний период должен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192. Для содержания цветочных ваз и урн в надлежащем состоянии должны быть обеспечены: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 ремонт поврежденных элементов;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 удаление подтеков и грязи;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 удаление мусора, отцветших соцветий и цветов, засохших листьев.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193. Ограждения (металлические решетки) необходимо ремонтировать, очищать от старого покрытия и производить окраску по мере необходимости.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194.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195. В период работы фонтанов очистка водной поверхности от мусора производится ежедневно.</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196. Купание в фонтанах запрещено.</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2"/>
        <w:rPr>
          <w:rFonts w:ascii="Times New Roman" w:hAnsi="Times New Roman" w:cs="Times New Roman"/>
          <w:sz w:val="28"/>
          <w:szCs w:val="28"/>
        </w:rPr>
      </w:pPr>
      <w:r w:rsidRPr="00E873C0">
        <w:rPr>
          <w:rFonts w:ascii="Times New Roman" w:hAnsi="Times New Roman" w:cs="Times New Roman"/>
          <w:color w:val="FF0000"/>
          <w:sz w:val="28"/>
          <w:szCs w:val="28"/>
        </w:rPr>
        <w:t>Создание и содержание некапитальных, в том числе нестационарных строений и сооружений</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197. Установка некапитальных объектов осуществляется в установленном законодательством порядке.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198. Юридические и физические лица, которые являются собственниками некапитальных объектов, обязаны: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 производить их ремонт и окраску. Ремонт должен производиться с учетом сохранения внешнего вида и цветового решения, определенных проектной документацией;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 следить за сохранностью зеленых насаждений, газонов, бордюрного камня на прилегающей территории, содержать указанную территорию в соответствии с требованиями, установленными настоящими Правилами;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 устанавливать урны возле некапитальных объектов, очищать урны от отходов не реже одного раза в сутки, окрашивать урны не реже одного раза в год.</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199. Юридическим и физическим лицам, которые являются собственниками некапитальных объектов, запрещается: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 возводить к временным сооружениям пристройки, козырьки, навесы и прочие конструкции, не предусмотренные проектами;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lastRenderedPageBreak/>
        <w:t>3) загромождать противопожарные разрывы между некапитальными объектами оборудованием, отходами.</w:t>
      </w:r>
    </w:p>
    <w:p w:rsidR="00E873C0" w:rsidRPr="00E873C0" w:rsidRDefault="00E873C0" w:rsidP="00E873C0">
      <w:pPr>
        <w:pStyle w:val="ConsPlusNormal"/>
        <w:ind w:firstLine="851"/>
        <w:jc w:val="both"/>
        <w:rPr>
          <w:rFonts w:ascii="Times New Roman" w:hAnsi="Times New Roman" w:cs="Times New Roman"/>
          <w:color w:val="FF0000"/>
          <w:sz w:val="28"/>
          <w:szCs w:val="28"/>
        </w:rPr>
      </w:pPr>
      <w:r w:rsidRPr="00E873C0">
        <w:rPr>
          <w:rFonts w:ascii="Times New Roman" w:hAnsi="Times New Roman" w:cs="Times New Roman"/>
          <w:color w:val="FF0000"/>
          <w:sz w:val="28"/>
          <w:szCs w:val="28"/>
        </w:rPr>
        <w:t>200.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E873C0" w:rsidRPr="00E873C0" w:rsidRDefault="00E873C0" w:rsidP="00E873C0">
      <w:pPr>
        <w:pStyle w:val="ConsPlusNormal"/>
        <w:ind w:firstLine="851"/>
        <w:jc w:val="both"/>
        <w:rPr>
          <w:rFonts w:ascii="Times New Roman" w:hAnsi="Times New Roman" w:cs="Times New Roman"/>
          <w:color w:val="FF0000"/>
          <w:sz w:val="28"/>
          <w:szCs w:val="28"/>
        </w:rPr>
      </w:pPr>
      <w:r w:rsidRPr="00E873C0">
        <w:rPr>
          <w:rFonts w:ascii="Times New Roman" w:hAnsi="Times New Roman" w:cs="Times New Roman"/>
          <w:color w:val="FF0000"/>
          <w:sz w:val="28"/>
          <w:szCs w:val="28"/>
        </w:rPr>
        <w:t>201. 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садах, на бульварах населенного пункта.</w:t>
      </w:r>
    </w:p>
    <w:p w:rsidR="00E873C0" w:rsidRPr="00E873C0" w:rsidRDefault="00E873C0" w:rsidP="00E873C0">
      <w:pPr>
        <w:pStyle w:val="ConsPlusNormal"/>
        <w:ind w:firstLine="851"/>
        <w:jc w:val="both"/>
        <w:rPr>
          <w:rFonts w:ascii="Times New Roman" w:hAnsi="Times New Roman" w:cs="Times New Roman"/>
          <w:color w:val="FF0000"/>
          <w:sz w:val="28"/>
          <w:szCs w:val="28"/>
        </w:rPr>
      </w:pPr>
      <w:r w:rsidRPr="00E873C0">
        <w:rPr>
          <w:rFonts w:ascii="Times New Roman" w:hAnsi="Times New Roman" w:cs="Times New Roman"/>
          <w:color w:val="FF0000"/>
          <w:sz w:val="28"/>
          <w:szCs w:val="28"/>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E873C0" w:rsidRPr="00E873C0" w:rsidRDefault="00E873C0" w:rsidP="00E873C0">
      <w:pPr>
        <w:pStyle w:val="ConsPlusNormal"/>
        <w:ind w:firstLine="851"/>
        <w:jc w:val="both"/>
        <w:rPr>
          <w:rFonts w:ascii="Times New Roman" w:hAnsi="Times New Roman" w:cs="Times New Roman"/>
          <w:color w:val="FF0000"/>
          <w:sz w:val="28"/>
          <w:szCs w:val="28"/>
        </w:rPr>
      </w:pPr>
      <w:r w:rsidRPr="00E873C0">
        <w:rPr>
          <w:rFonts w:ascii="Times New Roman" w:hAnsi="Times New Roman" w:cs="Times New Roman"/>
          <w:color w:val="FF0000"/>
          <w:sz w:val="28"/>
          <w:szCs w:val="28"/>
        </w:rPr>
        <w:t>Некапитальные сооружения питания рекомендуется также оборудовать туалетными кабинами.</w:t>
      </w:r>
    </w:p>
    <w:p w:rsidR="00E873C0" w:rsidRPr="00E873C0" w:rsidRDefault="00E873C0" w:rsidP="00E873C0">
      <w:pPr>
        <w:pStyle w:val="ConsPlusNormal"/>
        <w:ind w:firstLine="851"/>
        <w:jc w:val="both"/>
        <w:rPr>
          <w:rFonts w:ascii="Times New Roman" w:hAnsi="Times New Roman" w:cs="Times New Roman"/>
          <w:color w:val="FF0000"/>
          <w:sz w:val="28"/>
          <w:szCs w:val="28"/>
        </w:rPr>
      </w:pPr>
      <w:r w:rsidRPr="00E873C0">
        <w:rPr>
          <w:rFonts w:ascii="Times New Roman" w:hAnsi="Times New Roman" w:cs="Times New Roman"/>
          <w:color w:val="FF0000"/>
          <w:sz w:val="28"/>
          <w:szCs w:val="28"/>
        </w:rPr>
        <w:t>202. 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E873C0" w:rsidRPr="00E873C0" w:rsidRDefault="00E873C0" w:rsidP="00E873C0">
      <w:pPr>
        <w:pStyle w:val="ConsPlusNormal"/>
        <w:ind w:firstLine="851"/>
        <w:jc w:val="both"/>
        <w:rPr>
          <w:rFonts w:ascii="Times New Roman" w:hAnsi="Times New Roman" w:cs="Times New Roman"/>
          <w:color w:val="FF0000"/>
          <w:sz w:val="28"/>
          <w:szCs w:val="28"/>
        </w:rPr>
      </w:pPr>
      <w:r w:rsidRPr="00E873C0">
        <w:rPr>
          <w:rFonts w:ascii="Times New Roman" w:hAnsi="Times New Roman" w:cs="Times New Roman"/>
          <w:color w:val="FF0000"/>
          <w:sz w:val="28"/>
          <w:szCs w:val="28"/>
        </w:rPr>
        <w:t>203.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E873C0" w:rsidRPr="00E873C0" w:rsidRDefault="00E873C0" w:rsidP="00E873C0">
      <w:pPr>
        <w:pStyle w:val="ConsPlusNormal"/>
        <w:ind w:firstLine="851"/>
        <w:jc w:val="both"/>
        <w:rPr>
          <w:rFonts w:ascii="Times New Roman" w:hAnsi="Times New Roman" w:cs="Times New Roman"/>
          <w:color w:val="FF0000"/>
          <w:sz w:val="28"/>
          <w:szCs w:val="28"/>
        </w:rPr>
      </w:pPr>
      <w:r w:rsidRPr="00E873C0">
        <w:rPr>
          <w:rFonts w:ascii="Times New Roman" w:hAnsi="Times New Roman" w:cs="Times New Roman"/>
          <w:color w:val="FF0000"/>
          <w:sz w:val="28"/>
          <w:szCs w:val="28"/>
        </w:rPr>
        <w:t>204. 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color w:val="FF0000"/>
          <w:sz w:val="28"/>
          <w:szCs w:val="28"/>
        </w:rPr>
        <w:t>205.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2"/>
        <w:rPr>
          <w:rFonts w:ascii="Times New Roman" w:hAnsi="Times New Roman" w:cs="Times New Roman"/>
          <w:sz w:val="28"/>
          <w:szCs w:val="28"/>
        </w:rPr>
      </w:pPr>
      <w:r w:rsidRPr="00E873C0">
        <w:rPr>
          <w:rFonts w:ascii="Times New Roman" w:hAnsi="Times New Roman" w:cs="Times New Roman"/>
          <w:sz w:val="28"/>
          <w:szCs w:val="28"/>
        </w:rPr>
        <w:lastRenderedPageBreak/>
        <w:t>Содержание мест производства земляных, строительных,</w:t>
      </w:r>
    </w:p>
    <w:p w:rsidR="00E873C0" w:rsidRPr="00E873C0" w:rsidRDefault="00E873C0" w:rsidP="00E873C0">
      <w:pPr>
        <w:pStyle w:val="ConsPlusTitle"/>
        <w:ind w:firstLine="851"/>
        <w:jc w:val="center"/>
        <w:rPr>
          <w:rFonts w:ascii="Times New Roman" w:hAnsi="Times New Roman" w:cs="Times New Roman"/>
          <w:sz w:val="28"/>
          <w:szCs w:val="28"/>
        </w:rPr>
      </w:pPr>
      <w:r w:rsidRPr="00E873C0">
        <w:rPr>
          <w:rFonts w:ascii="Times New Roman" w:hAnsi="Times New Roman" w:cs="Times New Roman"/>
          <w:sz w:val="28"/>
          <w:szCs w:val="28"/>
        </w:rPr>
        <w:t>ремонтных работ, работ по прокладке и переустройству</w:t>
      </w:r>
    </w:p>
    <w:p w:rsidR="00E873C0" w:rsidRPr="00E873C0" w:rsidRDefault="00E873C0" w:rsidP="00E873C0">
      <w:pPr>
        <w:pStyle w:val="ConsPlusTitle"/>
        <w:ind w:firstLine="851"/>
        <w:jc w:val="center"/>
        <w:rPr>
          <w:rFonts w:ascii="Times New Roman" w:hAnsi="Times New Roman" w:cs="Times New Roman"/>
          <w:sz w:val="28"/>
          <w:szCs w:val="28"/>
        </w:rPr>
      </w:pPr>
      <w:r w:rsidRPr="00E873C0">
        <w:rPr>
          <w:rFonts w:ascii="Times New Roman" w:hAnsi="Times New Roman" w:cs="Times New Roman"/>
          <w:sz w:val="28"/>
          <w:szCs w:val="28"/>
        </w:rPr>
        <w:t>инженерных сетей и коммуникаций</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206. 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производителей работ (генеральных подрядчиков).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207. До начала и на время строительных, ремонтных и иных видов работ (далее - работы) необходимо:</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установить дорожные знаки в соответствии с согласованной схемой;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установить по всему периметру территории строительной площадки сплошное ограждение; 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 ограждение должно быть сплошным и надежно предотвращать попадание посторонних на стройплощадку;</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обеспечить общую устойчивость, прочность, надежность, эксплуатационную безопасность ограждения строительной площадки;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разместить при въезде на территорию строительной площадки информационный щит строительного объекта с указанием наименования и телефона подрядной организации, ведущей строительство, фамилией ответственного за производство работ лица, и содержать его в надлежащем состоянии;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обеспечить временные тротуары для пешеходов (в случае необходимости);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обеспечить наружное освещение по периметру строительной площадки;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оборудовать благоустроенные подъезды к строительной площадке, внутриплощадочные проезды и пункты моек колес транспортных средств, исключающих вынос грязи и мусора на проезжую часть улиц (проездов);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обеспечить вывоз снега, убранного с территории строительной площадки;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восстановить разрушенные и поврежденные дорожные покрытия, зеленые насаждения, газоны, тротуары, откосы, малые архитектурные формы, произведенные при производстве работ.</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208. Строительные площадки огораживаются сплошным забором высотой 2 - </w:t>
      </w:r>
      <w:smartTag w:uri="urn:schemas-microsoft-com:office:smarttags" w:element="metricconverter">
        <w:smartTagPr>
          <w:attr w:name="ProductID" w:val="2,5 м"/>
        </w:smartTagPr>
        <w:r w:rsidRPr="00E873C0">
          <w:rPr>
            <w:rFonts w:ascii="Times New Roman" w:hAnsi="Times New Roman" w:cs="Times New Roman"/>
            <w:sz w:val="28"/>
            <w:szCs w:val="28"/>
          </w:rPr>
          <w:t>2,5 м</w:t>
        </w:r>
      </w:smartTag>
      <w:r w:rsidRPr="00E873C0">
        <w:rPr>
          <w:rFonts w:ascii="Times New Roman" w:hAnsi="Times New Roman" w:cs="Times New Roman"/>
          <w:sz w:val="28"/>
          <w:szCs w:val="28"/>
        </w:rPr>
        <w:t xml:space="preserve">. Ограждения должны быть изготовлены из железобетонных заборных плит, оцинкованного профнастила либо деревянного настила из обрезной доски, содержаться в чистоте и исправном состоянии и не иметь </w:t>
      </w:r>
      <w:r w:rsidRPr="00E873C0">
        <w:rPr>
          <w:rFonts w:ascii="Times New Roman" w:hAnsi="Times New Roman" w:cs="Times New Roman"/>
          <w:sz w:val="28"/>
          <w:szCs w:val="28"/>
        </w:rPr>
        <w:lastRenderedPageBreak/>
        <w:t>дефектов, сказывающихся на их эстетическом виде или прочности.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w:t>
      </w:r>
      <w:smartTag w:uri="urn:schemas-microsoft-com:office:smarttags" w:element="metricconverter">
        <w:smartTagPr>
          <w:attr w:name="ProductID" w:val="70 см"/>
        </w:smartTagPr>
        <w:r w:rsidRPr="00E873C0">
          <w:rPr>
            <w:rFonts w:ascii="Times New Roman" w:hAnsi="Times New Roman" w:cs="Times New Roman"/>
            <w:sz w:val="28"/>
            <w:szCs w:val="28"/>
          </w:rPr>
          <w:t>70 см</w:t>
        </w:r>
      </w:smartTag>
      <w:r w:rsidRPr="00E873C0">
        <w:rPr>
          <w:rFonts w:ascii="Times New Roman" w:hAnsi="Times New Roman" w:cs="Times New Roman"/>
          <w:sz w:val="28"/>
          <w:szCs w:val="28"/>
        </w:rPr>
        <w:t>.</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w:t>
      </w:r>
      <w:smartTag w:uri="urn:schemas-microsoft-com:office:smarttags" w:element="metricconverter">
        <w:smartTagPr>
          <w:attr w:name="ProductID" w:val="1,0 м"/>
        </w:smartTagPr>
        <w:r w:rsidRPr="00E873C0">
          <w:rPr>
            <w:rFonts w:ascii="Times New Roman" w:hAnsi="Times New Roman" w:cs="Times New Roman"/>
            <w:sz w:val="28"/>
            <w:szCs w:val="28"/>
          </w:rPr>
          <w:t>1,0 м</w:t>
        </w:r>
      </w:smartTag>
      <w:r w:rsidRPr="00E873C0">
        <w:rPr>
          <w:rFonts w:ascii="Times New Roman" w:hAnsi="Times New Roman" w:cs="Times New Roman"/>
          <w:sz w:val="28"/>
          <w:szCs w:val="28"/>
        </w:rPr>
        <w:t>.</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209.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в других местах, не мешающих движению транспорта и пешеходов.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210. Запрещается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211. Прокладка коммуникаций под проезжей частью магистральных улиц не допускается (кроме пересечения с проезжей частью).</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При реконструкции действующих подземных коммуникаций необходимо предусматривать их вынос из-под проезжей части.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212. При необходимости прокладки подземных коммуникаций в стесненных условиях следует предусматривать сооружение переходных коллекторов.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Проектирование коллекторов следует осуществлять с учетом перспективы развития сетей.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213. В целях исключения возможного разрытия вновь построенных (реконструированных) улиц и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городского округа город Бор о намеченных работах по прокладке коммуникаций с указанием предполагаемых сроков производства работ.</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214.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городского округа город Бор.</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lastRenderedPageBreak/>
        <w:t>215. Восстановление покрытия проезжей части улиц и дорог в местах интенсивного движения транспорта, пешеходов необходимо производить в течение трех суток после засыпки траншей и котлованов, в других местах в течение пяти суток или в сроки, предусмотренные ордером.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216. Провалы, просадки грунта или дорожного покрытия, появившиеся как над подземными коммуникациями, где проводились ремонтные работы, так и в других местах, где не проводились ремонтно-восстановительные работы, но в их результате появившиеся в течение </w:t>
      </w:r>
      <w:r w:rsidRPr="00E873C0">
        <w:rPr>
          <w:rFonts w:ascii="Times New Roman" w:hAnsi="Times New Roman" w:cs="Times New Roman"/>
          <w:color w:val="FF0000"/>
          <w:sz w:val="28"/>
          <w:szCs w:val="28"/>
        </w:rPr>
        <w:t>трех лет</w:t>
      </w:r>
      <w:r w:rsidRPr="00E873C0">
        <w:rPr>
          <w:rFonts w:ascii="Times New Roman" w:hAnsi="Times New Roman" w:cs="Times New Roman"/>
          <w:sz w:val="28"/>
          <w:szCs w:val="28"/>
        </w:rPr>
        <w:t xml:space="preserve"> после проведения таких работ, должны быть устранены организациями, получившими разрешение на производство работ.</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Наледи, образовавшиеся из-за аварий на подземных коммуникациях, ликвидируются организациями - владельцами коммуникаций.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217. Ответственность за сохранность существующих подземных сетей,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218. Запрещается: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вскрывать дорожное покрытие или осуществлять разрытие территории городского округа г. Бор без разрешения (ордера) на проведение работ, полученного в соответствии с правилами производства земляных работ, утвержденными администрацией городского округа город Бор;</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изменять существующее положение подземных сооружений, не предусмотренных утвержденным проектом;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размещать надземные строения и сооружения на трассах существующих подземных сетей;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засыпать кюветы и водостоки, а также устраивать переезды через водосточные канавы и кюветы без оборудования подмостовых пропусков воды.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Работы по устройству открытых автомобильных стоянок, притротуарных парковок, открытых плоскостных спортивных сооружений, площадок с усовершенствованным покрытием под торговые и иные объекты, ремонту и устройству тротуаров и т.п., а также работы по ремонту, изменению архитектурного облика фасадов и внешних конструктивных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 с кратковременным сроком эксплуатации, павильонов ожидания пассажирского транспорта и т.п.,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219. Подрядчик при проведении работ обязан соблюдать строительные правила и нормы, настоящие Правила.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220. По завершении работ должно быть полностью восстановлено благоустройство с учетом площадей и объемов, нарушенных в результате </w:t>
      </w:r>
      <w:r w:rsidRPr="00E873C0">
        <w:rPr>
          <w:rFonts w:ascii="Times New Roman" w:hAnsi="Times New Roman" w:cs="Times New Roman"/>
          <w:sz w:val="28"/>
          <w:szCs w:val="28"/>
        </w:rPr>
        <w:lastRenderedPageBreak/>
        <w:t>проведения работ, перемещения техники в процессе производства работ, складирования строительных материалов и мусора.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221. Самовольно проложенные воздушные, подземные, наземные линии и сети электроснабжения, связи и иных инженерных коммуникаций с использованием конструкций зданий и сооружений, других естественных и искусственных опор подлежат демонтажу за счет виновного лица.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222. В случаях, не установленных настоящими Правилами, применяются нормы действующего законодательства, в том числе санитарные нормы и правила.</w:t>
      </w:r>
    </w:p>
    <w:p w:rsidR="00E873C0" w:rsidRPr="00E873C0" w:rsidRDefault="00E873C0" w:rsidP="00E873C0">
      <w:pPr>
        <w:pStyle w:val="ConsPlusNormal"/>
        <w:ind w:firstLine="851"/>
        <w:jc w:val="both"/>
        <w:rPr>
          <w:rFonts w:ascii="Times New Roman" w:hAnsi="Times New Roman" w:cs="Times New Roman"/>
          <w:color w:val="FF0000"/>
          <w:sz w:val="28"/>
          <w:szCs w:val="28"/>
        </w:rPr>
      </w:pPr>
      <w:r w:rsidRPr="00E873C0">
        <w:rPr>
          <w:rFonts w:ascii="Times New Roman" w:hAnsi="Times New Roman" w:cs="Times New Roman"/>
          <w:color w:val="FF0000"/>
          <w:sz w:val="28"/>
          <w:szCs w:val="28"/>
        </w:rPr>
        <w:t>223. Разрешение на проведение земляных работ, в том числе при проведении аварийных работ оформляется в соответствии с регламентом предоставления муниципальной услуги «Предоставление разрешения на осуществление земляных работ на территории городского округа город Бор Нижегородской области.</w:t>
      </w:r>
    </w:p>
    <w:p w:rsidR="00E873C0" w:rsidRPr="00E873C0" w:rsidRDefault="00E873C0" w:rsidP="00E873C0">
      <w:pPr>
        <w:pStyle w:val="12"/>
        <w:ind w:firstLine="851"/>
        <w:jc w:val="both"/>
        <w:rPr>
          <w:color w:val="FF0000"/>
        </w:rPr>
      </w:pPr>
      <w:r w:rsidRPr="00E873C0">
        <w:rPr>
          <w:color w:val="FF0000"/>
        </w:rPr>
        <w:t>224.При производстве земляных работ нельзя:</w:t>
      </w:r>
    </w:p>
    <w:p w:rsidR="00E873C0" w:rsidRPr="00E873C0" w:rsidRDefault="00E873C0" w:rsidP="003264D5">
      <w:pPr>
        <w:pStyle w:val="12"/>
        <w:numPr>
          <w:ilvl w:val="0"/>
          <w:numId w:val="5"/>
        </w:numPr>
        <w:tabs>
          <w:tab w:val="left" w:pos="1070"/>
        </w:tabs>
        <w:ind w:firstLine="567"/>
        <w:jc w:val="both"/>
        <w:rPr>
          <w:color w:val="FF0000"/>
        </w:rPr>
      </w:pPr>
      <w:r w:rsidRPr="00E873C0">
        <w:rPr>
          <w:color w:val="FF0000"/>
        </w:rPr>
        <w:t>допускать повреждение инженерных сетей и коммуникаций, существующих сооружений, зеленых насаждений и элементов благоустройства;</w:t>
      </w:r>
    </w:p>
    <w:p w:rsidR="00E873C0" w:rsidRPr="00E873C0" w:rsidRDefault="00E873C0" w:rsidP="003264D5">
      <w:pPr>
        <w:pStyle w:val="12"/>
        <w:numPr>
          <w:ilvl w:val="0"/>
          <w:numId w:val="5"/>
        </w:numPr>
        <w:tabs>
          <w:tab w:val="left" w:pos="1057"/>
        </w:tabs>
        <w:ind w:firstLine="567"/>
        <w:jc w:val="both"/>
        <w:rPr>
          <w:color w:val="FF0000"/>
        </w:rPr>
      </w:pPr>
      <w:r w:rsidRPr="00E873C0">
        <w:rPr>
          <w:color w:val="FF0000"/>
        </w:rPr>
        <w:t>осуществлять откачку воды из колодцев, траншей, котлованов на тротуары и проезжую часть улиц;</w:t>
      </w:r>
    </w:p>
    <w:p w:rsidR="00E873C0" w:rsidRPr="00E873C0" w:rsidRDefault="00E873C0" w:rsidP="003264D5">
      <w:pPr>
        <w:pStyle w:val="12"/>
        <w:numPr>
          <w:ilvl w:val="0"/>
          <w:numId w:val="5"/>
        </w:numPr>
        <w:tabs>
          <w:tab w:val="left" w:pos="1057"/>
        </w:tabs>
        <w:ind w:firstLine="567"/>
        <w:jc w:val="both"/>
        <w:rPr>
          <w:color w:val="FF0000"/>
        </w:rPr>
      </w:pPr>
      <w:r w:rsidRPr="00E873C0">
        <w:rPr>
          <w:color w:val="FF0000"/>
        </w:rPr>
        <w:t>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E873C0" w:rsidRPr="00E873C0" w:rsidRDefault="00E873C0" w:rsidP="003264D5">
      <w:pPr>
        <w:pStyle w:val="12"/>
        <w:numPr>
          <w:ilvl w:val="0"/>
          <w:numId w:val="5"/>
        </w:numPr>
        <w:tabs>
          <w:tab w:val="left" w:pos="1042"/>
        </w:tabs>
        <w:ind w:firstLine="567"/>
        <w:jc w:val="both"/>
        <w:rPr>
          <w:color w:val="FF0000"/>
        </w:rPr>
      </w:pPr>
      <w:r w:rsidRPr="00E873C0">
        <w:rPr>
          <w:color w:val="FF0000"/>
        </w:rPr>
        <w:t>оставлять на проезжей части улиц и тротуарах, газонах землю и строительные материалы после окончания производства земляных работ;</w:t>
      </w:r>
    </w:p>
    <w:p w:rsidR="00E873C0" w:rsidRPr="00E873C0" w:rsidRDefault="00E873C0" w:rsidP="003264D5">
      <w:pPr>
        <w:pStyle w:val="12"/>
        <w:numPr>
          <w:ilvl w:val="0"/>
          <w:numId w:val="5"/>
        </w:numPr>
        <w:tabs>
          <w:tab w:val="left" w:pos="1071"/>
        </w:tabs>
        <w:ind w:firstLine="567"/>
        <w:jc w:val="both"/>
        <w:rPr>
          <w:color w:val="FF0000"/>
        </w:rPr>
      </w:pPr>
      <w:r w:rsidRPr="00E873C0">
        <w:rPr>
          <w:color w:val="FF0000"/>
        </w:rPr>
        <w:t>занимать территорию за пределами границ участка производства земляных работ;</w:t>
      </w:r>
    </w:p>
    <w:p w:rsidR="00E873C0" w:rsidRPr="00E873C0" w:rsidRDefault="00E873C0" w:rsidP="003264D5">
      <w:pPr>
        <w:pStyle w:val="12"/>
        <w:numPr>
          <w:ilvl w:val="0"/>
          <w:numId w:val="5"/>
        </w:numPr>
        <w:tabs>
          <w:tab w:val="left" w:pos="1042"/>
        </w:tabs>
        <w:ind w:firstLine="567"/>
        <w:jc w:val="both"/>
        <w:rPr>
          <w:color w:val="FF0000"/>
        </w:rPr>
      </w:pPr>
      <w:r w:rsidRPr="00E873C0">
        <w:rPr>
          <w:color w:val="FF0000"/>
        </w:rPr>
        <w:t>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E873C0" w:rsidRPr="00E873C0" w:rsidRDefault="00E873C0" w:rsidP="003264D5">
      <w:pPr>
        <w:pStyle w:val="12"/>
        <w:numPr>
          <w:ilvl w:val="0"/>
          <w:numId w:val="5"/>
        </w:numPr>
        <w:tabs>
          <w:tab w:val="left" w:pos="1105"/>
        </w:tabs>
        <w:ind w:firstLine="567"/>
        <w:jc w:val="both"/>
        <w:rPr>
          <w:color w:val="FF0000"/>
        </w:rPr>
      </w:pPr>
      <w:r w:rsidRPr="00E873C0">
        <w:rPr>
          <w:color w:val="FF0000"/>
        </w:rPr>
        <w:t>производить земляные работы по ремонту инженерных коммуникаций неаварийного характера под видом проведения аварийных работ.</w:t>
      </w:r>
    </w:p>
    <w:p w:rsidR="00E873C0" w:rsidRDefault="00E873C0" w:rsidP="003264D5">
      <w:pPr>
        <w:pStyle w:val="12"/>
        <w:numPr>
          <w:ilvl w:val="0"/>
          <w:numId w:val="35"/>
        </w:numPr>
        <w:ind w:left="0" w:firstLine="851"/>
        <w:jc w:val="both"/>
        <w:rPr>
          <w:color w:val="FF0000"/>
        </w:rPr>
      </w:pPr>
      <w:r w:rsidRPr="00E873C0">
        <w:rPr>
          <w:color w:val="FF0000"/>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EA4432" w:rsidRPr="00EA4432" w:rsidRDefault="00EA4432" w:rsidP="00EA4432">
      <w:pPr>
        <w:pStyle w:val="12"/>
        <w:ind w:left="851" w:firstLine="0"/>
        <w:jc w:val="both"/>
        <w:rPr>
          <w:b/>
          <w:color w:val="FF0000"/>
        </w:rPr>
      </w:pPr>
    </w:p>
    <w:p w:rsidR="00E873C0" w:rsidRPr="00EA4432" w:rsidRDefault="00E873C0" w:rsidP="00E873C0">
      <w:pPr>
        <w:pStyle w:val="3"/>
        <w:ind w:firstLine="851"/>
        <w:jc w:val="center"/>
        <w:rPr>
          <w:b/>
          <w:lang w:bidi="ru-RU"/>
        </w:rPr>
      </w:pPr>
      <w:r w:rsidRPr="00EA4432">
        <w:rPr>
          <w:b/>
          <w:lang w:bidi="ru-RU"/>
        </w:rPr>
        <w:t>Проектирование, размещение, содержание и восстановление элементов благоустройства, в том числе после проведения земляных работ</w:t>
      </w:r>
    </w:p>
    <w:p w:rsidR="00EA4432" w:rsidRPr="00EA4432" w:rsidRDefault="00EA4432" w:rsidP="00EA4432">
      <w:pPr>
        <w:rPr>
          <w:b/>
          <w:lang w:bidi="ru-RU"/>
        </w:rPr>
      </w:pPr>
    </w:p>
    <w:p w:rsidR="00E873C0" w:rsidRPr="00E873C0" w:rsidRDefault="00E873C0" w:rsidP="003264D5">
      <w:pPr>
        <w:widowControl w:val="0"/>
        <w:numPr>
          <w:ilvl w:val="0"/>
          <w:numId w:val="35"/>
        </w:numPr>
        <w:tabs>
          <w:tab w:val="left" w:pos="1431"/>
        </w:tabs>
        <w:autoSpaceDE/>
        <w:autoSpaceDN/>
        <w:ind w:left="0" w:firstLine="851"/>
        <w:jc w:val="both"/>
        <w:rPr>
          <w:color w:val="FF0000"/>
          <w:lang w:bidi="ru-RU"/>
        </w:rPr>
      </w:pPr>
      <w:r w:rsidRPr="00E873C0">
        <w:rPr>
          <w:color w:val="FF0000"/>
          <w:lang w:bidi="ru-RU"/>
        </w:rPr>
        <w:lastRenderedPageBreak/>
        <w:t>В проектной документации на создание, реконструкцию объектов благоустройства территории муниципального образования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E873C0" w:rsidRPr="00E873C0" w:rsidRDefault="00E873C0" w:rsidP="003264D5">
      <w:pPr>
        <w:widowControl w:val="0"/>
        <w:numPr>
          <w:ilvl w:val="0"/>
          <w:numId w:val="35"/>
        </w:numPr>
        <w:tabs>
          <w:tab w:val="left" w:pos="1431"/>
        </w:tabs>
        <w:autoSpaceDE/>
        <w:autoSpaceDN/>
        <w:ind w:left="0" w:firstLine="851"/>
        <w:jc w:val="both"/>
        <w:rPr>
          <w:color w:val="FF0000"/>
          <w:lang w:bidi="ru-RU"/>
        </w:rPr>
      </w:pPr>
      <w:r w:rsidRPr="00E873C0">
        <w:rPr>
          <w:color w:val="FF0000"/>
          <w:lang w:bidi="ru-RU"/>
        </w:rPr>
        <w:t>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E873C0" w:rsidRPr="00E873C0" w:rsidRDefault="00E873C0" w:rsidP="003264D5">
      <w:pPr>
        <w:widowControl w:val="0"/>
        <w:numPr>
          <w:ilvl w:val="0"/>
          <w:numId w:val="35"/>
        </w:numPr>
        <w:tabs>
          <w:tab w:val="left" w:pos="1431"/>
        </w:tabs>
        <w:autoSpaceDE/>
        <w:autoSpaceDN/>
        <w:ind w:left="0" w:firstLine="851"/>
        <w:jc w:val="both"/>
        <w:rPr>
          <w:color w:val="FF0000"/>
          <w:lang w:bidi="ru-RU"/>
        </w:rPr>
      </w:pPr>
      <w:r w:rsidRPr="00E873C0">
        <w:rPr>
          <w:color w:val="FF0000"/>
          <w:lang w:bidi="ru-RU"/>
        </w:rPr>
        <w:t>Проектирование озеленения при благоустройстве и (или) реконструкции территорий муниципального образования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E873C0" w:rsidRPr="00E873C0" w:rsidRDefault="00E873C0" w:rsidP="003264D5">
      <w:pPr>
        <w:widowControl w:val="0"/>
        <w:numPr>
          <w:ilvl w:val="0"/>
          <w:numId w:val="35"/>
        </w:numPr>
        <w:tabs>
          <w:tab w:val="left" w:pos="1431"/>
        </w:tabs>
        <w:autoSpaceDE/>
        <w:autoSpaceDN/>
        <w:ind w:left="0" w:firstLine="851"/>
        <w:jc w:val="both"/>
        <w:rPr>
          <w:color w:val="FF0000"/>
          <w:lang w:bidi="ru-RU"/>
        </w:rPr>
      </w:pPr>
      <w:r w:rsidRPr="00E873C0">
        <w:rPr>
          <w:color w:val="FF0000"/>
          <w:lang w:bidi="ru-RU"/>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E873C0" w:rsidRPr="00E873C0" w:rsidRDefault="00E873C0" w:rsidP="003264D5">
      <w:pPr>
        <w:widowControl w:val="0"/>
        <w:numPr>
          <w:ilvl w:val="0"/>
          <w:numId w:val="35"/>
        </w:numPr>
        <w:tabs>
          <w:tab w:val="left" w:pos="1431"/>
        </w:tabs>
        <w:autoSpaceDE/>
        <w:autoSpaceDN/>
        <w:ind w:left="0" w:firstLine="851"/>
        <w:jc w:val="both"/>
        <w:rPr>
          <w:color w:val="FF0000"/>
          <w:lang w:bidi="ru-RU"/>
        </w:rPr>
      </w:pPr>
      <w:r w:rsidRPr="00E873C0">
        <w:rPr>
          <w:color w:val="FF0000"/>
          <w:lang w:bidi="ru-RU"/>
        </w:rPr>
        <w:t>При выборе покрытия рекомендуется использовать прочные, ремонтопригодные, антискользящие, экологичные покрытия, например:</w:t>
      </w:r>
    </w:p>
    <w:p w:rsidR="00E873C0" w:rsidRPr="00E873C0" w:rsidRDefault="00E873C0" w:rsidP="003264D5">
      <w:pPr>
        <w:widowControl w:val="0"/>
        <w:numPr>
          <w:ilvl w:val="0"/>
          <w:numId w:val="10"/>
        </w:numPr>
        <w:tabs>
          <w:tab w:val="left" w:pos="1431"/>
        </w:tabs>
        <w:autoSpaceDE/>
        <w:autoSpaceDN/>
        <w:ind w:firstLine="567"/>
        <w:jc w:val="both"/>
        <w:rPr>
          <w:color w:val="FF0000"/>
          <w:lang w:bidi="ru-RU"/>
        </w:rPr>
      </w:pPr>
      <w:r w:rsidRPr="00E873C0">
        <w:rPr>
          <w:color w:val="FF0000"/>
          <w:lang w:bidi="ru-RU"/>
        </w:rPr>
        <w:t>монолитные или сборные покрытия, выполняемые в том числе из асфальтобетона, цементобетона,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E873C0" w:rsidRPr="00E873C0" w:rsidRDefault="00E873C0" w:rsidP="003264D5">
      <w:pPr>
        <w:widowControl w:val="0"/>
        <w:numPr>
          <w:ilvl w:val="0"/>
          <w:numId w:val="10"/>
        </w:numPr>
        <w:tabs>
          <w:tab w:val="left" w:pos="1431"/>
        </w:tabs>
        <w:autoSpaceDE/>
        <w:autoSpaceDN/>
        <w:ind w:firstLine="567"/>
        <w:jc w:val="both"/>
        <w:rPr>
          <w:color w:val="FF0000"/>
          <w:lang w:bidi="ru-RU"/>
        </w:rPr>
      </w:pPr>
      <w:r w:rsidRPr="00E873C0">
        <w:rPr>
          <w:color w:val="FF0000"/>
          <w:lang w:bidi="ru-RU"/>
        </w:rPr>
        <w:t>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E873C0" w:rsidRPr="00E873C0" w:rsidRDefault="00E873C0" w:rsidP="003264D5">
      <w:pPr>
        <w:widowControl w:val="0"/>
        <w:numPr>
          <w:ilvl w:val="0"/>
          <w:numId w:val="10"/>
        </w:numPr>
        <w:tabs>
          <w:tab w:val="left" w:pos="1431"/>
        </w:tabs>
        <w:autoSpaceDE/>
        <w:autoSpaceDN/>
        <w:ind w:firstLine="567"/>
        <w:jc w:val="both"/>
        <w:rPr>
          <w:color w:val="FF0000"/>
          <w:lang w:bidi="ru-RU"/>
        </w:rPr>
      </w:pPr>
      <w:r w:rsidRPr="00E873C0">
        <w:rPr>
          <w:color w:val="FF0000"/>
          <w:lang w:bidi="ru-RU"/>
        </w:rPr>
        <w:t>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E873C0" w:rsidRPr="00E873C0" w:rsidRDefault="00E873C0" w:rsidP="003264D5">
      <w:pPr>
        <w:widowControl w:val="0"/>
        <w:numPr>
          <w:ilvl w:val="0"/>
          <w:numId w:val="10"/>
        </w:numPr>
        <w:tabs>
          <w:tab w:val="left" w:pos="1431"/>
        </w:tabs>
        <w:autoSpaceDE/>
        <w:autoSpaceDN/>
        <w:jc w:val="both"/>
        <w:rPr>
          <w:color w:val="FF0000"/>
          <w:lang w:bidi="ru-RU"/>
        </w:rPr>
      </w:pPr>
      <w:r w:rsidRPr="00E873C0">
        <w:rPr>
          <w:color w:val="FF0000"/>
          <w:lang w:bidi="ru-RU"/>
        </w:rPr>
        <w:t>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E873C0" w:rsidRPr="00E873C0" w:rsidRDefault="00E873C0" w:rsidP="00E873C0">
      <w:pPr>
        <w:widowControl w:val="0"/>
        <w:ind w:firstLine="851"/>
        <w:jc w:val="both"/>
        <w:rPr>
          <w:color w:val="FF0000"/>
          <w:lang w:bidi="ru-RU"/>
        </w:rPr>
      </w:pPr>
      <w:r w:rsidRPr="00E873C0">
        <w:rPr>
          <w:color w:val="FF0000"/>
          <w:lang w:bidi="ru-RU"/>
        </w:rPr>
        <w:t>231.Рекомендуется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E873C0" w:rsidRPr="00E873C0" w:rsidRDefault="00E873C0" w:rsidP="00E873C0">
      <w:pPr>
        <w:widowControl w:val="0"/>
        <w:ind w:firstLine="851"/>
        <w:jc w:val="both"/>
        <w:rPr>
          <w:color w:val="FF0000"/>
          <w:lang w:bidi="ru-RU"/>
        </w:rPr>
      </w:pPr>
      <w:r w:rsidRPr="00E873C0">
        <w:rPr>
          <w:color w:val="FF0000"/>
          <w:lang w:bidi="ru-RU"/>
        </w:rPr>
        <w:t xml:space="preserve">232. Уступы, ступени, пандусы, осветительное, информационное и </w:t>
      </w:r>
      <w:r w:rsidRPr="00E873C0">
        <w:rPr>
          <w:color w:val="FF0000"/>
          <w:lang w:bidi="ru-RU"/>
        </w:rPr>
        <w:lastRenderedPageBreak/>
        <w:t>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E873C0" w:rsidRPr="00E873C0" w:rsidRDefault="00E873C0" w:rsidP="00E873C0">
      <w:pPr>
        <w:widowControl w:val="0"/>
        <w:ind w:firstLine="851"/>
        <w:jc w:val="both"/>
        <w:rPr>
          <w:color w:val="FF0000"/>
          <w:lang w:bidi="ru-RU"/>
        </w:rPr>
      </w:pPr>
      <w:r w:rsidRPr="00E873C0">
        <w:rPr>
          <w:color w:val="FF0000"/>
          <w:lang w:bidi="ru-RU"/>
        </w:rPr>
        <w:t>233.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E873C0" w:rsidRPr="00E873C0" w:rsidRDefault="00E873C0" w:rsidP="00E873C0">
      <w:pPr>
        <w:widowControl w:val="0"/>
        <w:ind w:firstLine="851"/>
        <w:jc w:val="both"/>
        <w:rPr>
          <w:color w:val="FF0000"/>
          <w:lang w:bidi="ru-RU"/>
        </w:rPr>
      </w:pPr>
      <w:r w:rsidRPr="00E873C0">
        <w:rPr>
          <w:color w:val="FF0000"/>
          <w:lang w:bidi="ru-RU"/>
        </w:rPr>
        <w:t>234.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E873C0" w:rsidRPr="00E873C0" w:rsidRDefault="00E873C0" w:rsidP="00E873C0">
      <w:pPr>
        <w:widowControl w:val="0"/>
        <w:ind w:firstLine="851"/>
        <w:jc w:val="both"/>
        <w:rPr>
          <w:color w:val="FF0000"/>
          <w:lang w:bidi="ru-RU"/>
        </w:rPr>
      </w:pPr>
      <w:r w:rsidRPr="00E873C0">
        <w:rPr>
          <w:color w:val="FF0000"/>
          <w:lang w:bidi="ru-RU"/>
        </w:rPr>
        <w:t>235.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E873C0" w:rsidRPr="00E873C0" w:rsidRDefault="00E873C0" w:rsidP="00E873C0">
      <w:pPr>
        <w:widowControl w:val="0"/>
        <w:ind w:firstLine="851"/>
        <w:jc w:val="both"/>
        <w:rPr>
          <w:color w:val="FF0000"/>
          <w:lang w:bidi="ru-RU"/>
        </w:rPr>
      </w:pPr>
      <w:r w:rsidRPr="00E873C0">
        <w:rPr>
          <w:color w:val="FF0000"/>
          <w:lang w:bidi="ru-RU"/>
        </w:rPr>
        <w:t>236. Рекомендуется использовать ограждения, выполненные из высококачественных материалов.</w:t>
      </w:r>
    </w:p>
    <w:p w:rsidR="00E873C0" w:rsidRPr="00E873C0" w:rsidRDefault="00E873C0" w:rsidP="00E873C0">
      <w:pPr>
        <w:widowControl w:val="0"/>
        <w:ind w:firstLine="851"/>
        <w:jc w:val="both"/>
        <w:rPr>
          <w:color w:val="FF0000"/>
          <w:lang w:bidi="ru-RU"/>
        </w:rPr>
      </w:pPr>
      <w:r w:rsidRPr="00E873C0">
        <w:rPr>
          <w:color w:val="FF0000"/>
          <w:lang w:bidi="ru-RU"/>
        </w:rPr>
        <w:t>237. 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w:t>
      </w:r>
    </w:p>
    <w:p w:rsidR="00E873C0" w:rsidRPr="00E873C0" w:rsidRDefault="00E873C0" w:rsidP="00E873C0">
      <w:pPr>
        <w:widowControl w:val="0"/>
        <w:ind w:firstLine="851"/>
        <w:jc w:val="both"/>
        <w:rPr>
          <w:color w:val="FF0000"/>
          <w:lang w:bidi="ru-RU"/>
        </w:rPr>
      </w:pPr>
      <w:r w:rsidRPr="00E873C0">
        <w:rPr>
          <w:color w:val="FF0000"/>
          <w:lang w:bidi="ru-RU"/>
        </w:rPr>
        <w:t>Рекомендуется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E873C0" w:rsidRPr="00E873C0" w:rsidRDefault="00E873C0" w:rsidP="003264D5">
      <w:pPr>
        <w:widowControl w:val="0"/>
        <w:numPr>
          <w:ilvl w:val="0"/>
          <w:numId w:val="36"/>
        </w:numPr>
        <w:autoSpaceDE/>
        <w:autoSpaceDN/>
        <w:ind w:left="0" w:firstLine="851"/>
        <w:jc w:val="both"/>
        <w:rPr>
          <w:color w:val="FF0000"/>
          <w:lang w:bidi="ru-RU"/>
        </w:rPr>
      </w:pPr>
      <w:r w:rsidRPr="00E873C0">
        <w:rPr>
          <w:color w:val="FF0000"/>
          <w:lang w:bidi="ru-RU"/>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E873C0" w:rsidRPr="00E873C0" w:rsidRDefault="00E873C0" w:rsidP="00E873C0">
      <w:pPr>
        <w:widowControl w:val="0"/>
        <w:ind w:firstLine="851"/>
        <w:jc w:val="both"/>
        <w:rPr>
          <w:color w:val="FF0000"/>
          <w:lang w:bidi="ru-RU"/>
        </w:rPr>
      </w:pPr>
      <w:r w:rsidRPr="00E873C0">
        <w:rPr>
          <w:color w:val="FF0000"/>
          <w:lang w:bidi="ru-RU"/>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E873C0" w:rsidRPr="00E873C0" w:rsidRDefault="00E873C0" w:rsidP="003264D5">
      <w:pPr>
        <w:widowControl w:val="0"/>
        <w:numPr>
          <w:ilvl w:val="0"/>
          <w:numId w:val="36"/>
        </w:numPr>
        <w:tabs>
          <w:tab w:val="left" w:pos="1440"/>
        </w:tabs>
        <w:autoSpaceDE/>
        <w:autoSpaceDN/>
        <w:ind w:left="0" w:firstLine="851"/>
        <w:jc w:val="both"/>
        <w:rPr>
          <w:color w:val="FF0000"/>
          <w:lang w:bidi="ru-RU"/>
        </w:rPr>
      </w:pPr>
      <w:r w:rsidRPr="00E873C0">
        <w:rPr>
          <w:color w:val="FF0000"/>
          <w:lang w:bidi="ru-RU"/>
        </w:rPr>
        <w:t>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E873C0" w:rsidRPr="00E873C0" w:rsidRDefault="00E873C0" w:rsidP="003264D5">
      <w:pPr>
        <w:widowControl w:val="0"/>
        <w:numPr>
          <w:ilvl w:val="0"/>
          <w:numId w:val="36"/>
        </w:numPr>
        <w:tabs>
          <w:tab w:val="left" w:pos="1440"/>
        </w:tabs>
        <w:autoSpaceDE/>
        <w:autoSpaceDN/>
        <w:ind w:left="0" w:firstLine="851"/>
        <w:jc w:val="both"/>
        <w:rPr>
          <w:color w:val="FF0000"/>
          <w:lang w:bidi="ru-RU"/>
        </w:rPr>
      </w:pPr>
      <w:r w:rsidRPr="00E873C0">
        <w:rPr>
          <w:color w:val="FF0000"/>
          <w:lang w:bidi="ru-RU"/>
        </w:rPr>
        <w:t>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rsidR="00E873C0" w:rsidRDefault="00E873C0" w:rsidP="003264D5">
      <w:pPr>
        <w:widowControl w:val="0"/>
        <w:numPr>
          <w:ilvl w:val="0"/>
          <w:numId w:val="36"/>
        </w:numPr>
        <w:tabs>
          <w:tab w:val="left" w:pos="1440"/>
        </w:tabs>
        <w:autoSpaceDE/>
        <w:autoSpaceDN/>
        <w:ind w:left="0" w:firstLine="851"/>
        <w:jc w:val="both"/>
        <w:rPr>
          <w:color w:val="FF0000"/>
          <w:lang w:bidi="ru-RU"/>
        </w:rPr>
      </w:pPr>
      <w:r w:rsidRPr="00E873C0">
        <w:rPr>
          <w:color w:val="FF0000"/>
          <w:lang w:bidi="ru-RU"/>
        </w:rPr>
        <w:t xml:space="preserve">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w:t>
      </w:r>
      <w:r w:rsidRPr="00E873C0">
        <w:rPr>
          <w:color w:val="FF0000"/>
          <w:lang w:bidi="ru-RU"/>
        </w:rPr>
        <w:lastRenderedPageBreak/>
        <w:t>видов информационных конструкций в целях обеспечения безопасности населения и информирования о проводимых работах.</w:t>
      </w:r>
    </w:p>
    <w:p w:rsidR="00EA4432" w:rsidRPr="00E873C0" w:rsidRDefault="00EA4432" w:rsidP="00EA4432">
      <w:pPr>
        <w:widowControl w:val="0"/>
        <w:tabs>
          <w:tab w:val="left" w:pos="1440"/>
        </w:tabs>
        <w:autoSpaceDE/>
        <w:autoSpaceDN/>
        <w:ind w:left="851"/>
        <w:jc w:val="both"/>
        <w:rPr>
          <w:color w:val="FF0000"/>
          <w:lang w:bidi="ru-RU"/>
        </w:rPr>
      </w:pPr>
    </w:p>
    <w:p w:rsidR="00E873C0" w:rsidRPr="00EA4432" w:rsidRDefault="00E873C0" w:rsidP="00E873C0">
      <w:pPr>
        <w:pStyle w:val="3"/>
        <w:ind w:firstLine="851"/>
        <w:jc w:val="center"/>
        <w:rPr>
          <w:b/>
        </w:rPr>
      </w:pPr>
      <w:r w:rsidRPr="00EA4432">
        <w:rPr>
          <w:b/>
        </w:rPr>
        <w:t>Размещение и содержания детских и спортивных площадок</w:t>
      </w:r>
    </w:p>
    <w:p w:rsidR="00EA4432" w:rsidRPr="00EA4432" w:rsidRDefault="00EA4432" w:rsidP="00EA4432">
      <w:pPr>
        <w:rPr>
          <w:b/>
        </w:rPr>
      </w:pPr>
    </w:p>
    <w:p w:rsidR="00E873C0" w:rsidRPr="00E873C0" w:rsidRDefault="00E873C0" w:rsidP="003264D5">
      <w:pPr>
        <w:pStyle w:val="12"/>
        <w:numPr>
          <w:ilvl w:val="0"/>
          <w:numId w:val="36"/>
        </w:numPr>
        <w:ind w:left="0" w:firstLine="851"/>
        <w:jc w:val="both"/>
        <w:rPr>
          <w:color w:val="FF0000"/>
        </w:rPr>
      </w:pPr>
      <w:r w:rsidRPr="00E873C0">
        <w:rPr>
          <w:color w:val="FF0000"/>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E873C0" w:rsidRPr="00E873C0" w:rsidRDefault="00E873C0" w:rsidP="003264D5">
      <w:pPr>
        <w:pStyle w:val="12"/>
        <w:numPr>
          <w:ilvl w:val="0"/>
          <w:numId w:val="36"/>
        </w:numPr>
        <w:ind w:left="0" w:firstLine="851"/>
        <w:jc w:val="both"/>
        <w:rPr>
          <w:color w:val="FF0000"/>
        </w:rPr>
      </w:pPr>
      <w:r w:rsidRPr="00E873C0">
        <w:rPr>
          <w:color w:val="FF0000"/>
        </w:rPr>
        <w:t>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E873C0" w:rsidRPr="00E873C0" w:rsidRDefault="00E873C0" w:rsidP="003264D5">
      <w:pPr>
        <w:pStyle w:val="12"/>
        <w:numPr>
          <w:ilvl w:val="0"/>
          <w:numId w:val="36"/>
        </w:numPr>
        <w:ind w:left="0" w:firstLine="851"/>
        <w:jc w:val="both"/>
        <w:rPr>
          <w:color w:val="FF0000"/>
        </w:rPr>
      </w:pPr>
      <w:r w:rsidRPr="00E873C0">
        <w:rPr>
          <w:color w:val="FF0000"/>
        </w:rPr>
        <w:t>На общественных и дворовых территориях населенного пункта могут размещаться в том числе площадки следующих видов:</w:t>
      </w:r>
    </w:p>
    <w:p w:rsidR="00E873C0" w:rsidRPr="00E873C0" w:rsidRDefault="00E873C0" w:rsidP="003264D5">
      <w:pPr>
        <w:pStyle w:val="12"/>
        <w:numPr>
          <w:ilvl w:val="0"/>
          <w:numId w:val="14"/>
        </w:numPr>
        <w:tabs>
          <w:tab w:val="left" w:pos="976"/>
        </w:tabs>
        <w:ind w:firstLine="740"/>
        <w:jc w:val="both"/>
        <w:rPr>
          <w:color w:val="FF0000"/>
        </w:rPr>
      </w:pPr>
      <w:r w:rsidRPr="00E873C0">
        <w:rPr>
          <w:color w:val="FF0000"/>
        </w:rPr>
        <w:t>детские игровые площадки;</w:t>
      </w:r>
    </w:p>
    <w:p w:rsidR="00E873C0" w:rsidRPr="00E873C0" w:rsidRDefault="00E873C0" w:rsidP="003264D5">
      <w:pPr>
        <w:pStyle w:val="12"/>
        <w:numPr>
          <w:ilvl w:val="0"/>
          <w:numId w:val="14"/>
        </w:numPr>
        <w:tabs>
          <w:tab w:val="left" w:pos="966"/>
        </w:tabs>
        <w:ind w:firstLine="740"/>
        <w:jc w:val="both"/>
        <w:rPr>
          <w:color w:val="FF0000"/>
        </w:rPr>
      </w:pPr>
      <w:r w:rsidRPr="00E873C0">
        <w:rPr>
          <w:color w:val="FF0000"/>
        </w:rPr>
        <w:t>детские спортивные площадки;</w:t>
      </w:r>
    </w:p>
    <w:p w:rsidR="00E873C0" w:rsidRPr="00E873C0" w:rsidRDefault="00E873C0" w:rsidP="003264D5">
      <w:pPr>
        <w:pStyle w:val="12"/>
        <w:numPr>
          <w:ilvl w:val="0"/>
          <w:numId w:val="14"/>
        </w:numPr>
        <w:tabs>
          <w:tab w:val="left" w:pos="976"/>
        </w:tabs>
        <w:ind w:firstLine="740"/>
        <w:jc w:val="both"/>
        <w:rPr>
          <w:color w:val="FF0000"/>
        </w:rPr>
      </w:pPr>
      <w:r w:rsidRPr="00E873C0">
        <w:rPr>
          <w:color w:val="FF0000"/>
        </w:rPr>
        <w:t>спортивные площадки;</w:t>
      </w:r>
    </w:p>
    <w:p w:rsidR="00E873C0" w:rsidRPr="00E873C0" w:rsidRDefault="00E873C0" w:rsidP="003264D5">
      <w:pPr>
        <w:pStyle w:val="12"/>
        <w:numPr>
          <w:ilvl w:val="0"/>
          <w:numId w:val="14"/>
        </w:numPr>
        <w:tabs>
          <w:tab w:val="left" w:pos="976"/>
        </w:tabs>
        <w:ind w:firstLine="740"/>
        <w:jc w:val="both"/>
        <w:rPr>
          <w:color w:val="FF0000"/>
        </w:rPr>
      </w:pPr>
      <w:r w:rsidRPr="00E873C0">
        <w:rPr>
          <w:color w:val="FF0000"/>
        </w:rPr>
        <w:t>детские инклюзивные площадки;</w:t>
      </w:r>
    </w:p>
    <w:p w:rsidR="00E873C0" w:rsidRPr="00E873C0" w:rsidRDefault="00E873C0" w:rsidP="003264D5">
      <w:pPr>
        <w:pStyle w:val="12"/>
        <w:numPr>
          <w:ilvl w:val="0"/>
          <w:numId w:val="14"/>
        </w:numPr>
        <w:tabs>
          <w:tab w:val="left" w:pos="966"/>
        </w:tabs>
        <w:ind w:firstLine="740"/>
        <w:jc w:val="both"/>
        <w:rPr>
          <w:color w:val="FF0000"/>
        </w:rPr>
      </w:pPr>
      <w:r w:rsidRPr="00E873C0">
        <w:rPr>
          <w:color w:val="FF0000"/>
        </w:rPr>
        <w:t>инклюзивные спортивные площадки;</w:t>
      </w:r>
    </w:p>
    <w:p w:rsidR="00E873C0" w:rsidRPr="00E873C0" w:rsidRDefault="00E873C0" w:rsidP="003264D5">
      <w:pPr>
        <w:pStyle w:val="12"/>
        <w:numPr>
          <w:ilvl w:val="0"/>
          <w:numId w:val="14"/>
        </w:numPr>
        <w:tabs>
          <w:tab w:val="left" w:pos="1094"/>
        </w:tabs>
        <w:ind w:firstLine="760"/>
        <w:jc w:val="both"/>
        <w:rPr>
          <w:color w:val="FF0000"/>
        </w:rPr>
      </w:pPr>
      <w:r w:rsidRPr="00E873C0">
        <w:rPr>
          <w:color w:val="FF0000"/>
        </w:rPr>
        <w:t>площадки для занятий активными видами спорта, в том числе скейтплощадки.</w:t>
      </w:r>
    </w:p>
    <w:p w:rsidR="00E873C0" w:rsidRPr="00E873C0" w:rsidRDefault="00E873C0" w:rsidP="003264D5">
      <w:pPr>
        <w:pStyle w:val="12"/>
        <w:numPr>
          <w:ilvl w:val="0"/>
          <w:numId w:val="36"/>
        </w:numPr>
        <w:tabs>
          <w:tab w:val="left" w:pos="1442"/>
        </w:tabs>
        <w:ind w:left="0" w:firstLine="851"/>
        <w:jc w:val="both"/>
        <w:rPr>
          <w:color w:val="FF0000"/>
        </w:rPr>
      </w:pPr>
      <w:r w:rsidRPr="00E873C0">
        <w:rPr>
          <w:color w:val="FF0000"/>
        </w:rPr>
        <w:t>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E873C0" w:rsidRPr="00E873C0" w:rsidRDefault="00E873C0" w:rsidP="003264D5">
      <w:pPr>
        <w:pStyle w:val="12"/>
        <w:numPr>
          <w:ilvl w:val="0"/>
          <w:numId w:val="36"/>
        </w:numPr>
        <w:tabs>
          <w:tab w:val="left" w:pos="1442"/>
        </w:tabs>
        <w:ind w:left="0" w:firstLine="851"/>
        <w:jc w:val="both"/>
        <w:rPr>
          <w:color w:val="FF0000"/>
        </w:rPr>
      </w:pPr>
      <w:r w:rsidRPr="00E873C0">
        <w:rPr>
          <w:color w:val="FF0000"/>
        </w:rPr>
        <w:t>При планировании размеров площадок (функциональных зон площадок) рекомендуется учитывать:</w:t>
      </w:r>
    </w:p>
    <w:p w:rsidR="00E873C0" w:rsidRPr="00E873C0" w:rsidRDefault="00E873C0" w:rsidP="003264D5">
      <w:pPr>
        <w:pStyle w:val="12"/>
        <w:numPr>
          <w:ilvl w:val="0"/>
          <w:numId w:val="15"/>
        </w:numPr>
        <w:tabs>
          <w:tab w:val="left" w:pos="1111"/>
        </w:tabs>
        <w:ind w:firstLine="760"/>
        <w:jc w:val="both"/>
        <w:rPr>
          <w:color w:val="FF0000"/>
        </w:rPr>
      </w:pPr>
      <w:r w:rsidRPr="00E873C0">
        <w:rPr>
          <w:color w:val="FF0000"/>
        </w:rPr>
        <w:t>размеры территории, на которой будет располагаться площадка;</w:t>
      </w:r>
    </w:p>
    <w:p w:rsidR="00E873C0" w:rsidRPr="00E873C0" w:rsidRDefault="00E873C0" w:rsidP="003264D5">
      <w:pPr>
        <w:pStyle w:val="12"/>
        <w:numPr>
          <w:ilvl w:val="0"/>
          <w:numId w:val="15"/>
        </w:numPr>
        <w:tabs>
          <w:tab w:val="left" w:pos="1130"/>
        </w:tabs>
        <w:ind w:firstLine="760"/>
        <w:jc w:val="both"/>
        <w:rPr>
          <w:color w:val="FF0000"/>
        </w:rPr>
      </w:pPr>
      <w:r w:rsidRPr="00E873C0">
        <w:rPr>
          <w:color w:val="FF0000"/>
        </w:rPr>
        <w:t>функциональное предназначение и состав оборудования;</w:t>
      </w:r>
    </w:p>
    <w:p w:rsidR="00E873C0" w:rsidRPr="00E873C0" w:rsidRDefault="00E873C0" w:rsidP="003264D5">
      <w:pPr>
        <w:pStyle w:val="12"/>
        <w:numPr>
          <w:ilvl w:val="0"/>
          <w:numId w:val="15"/>
        </w:numPr>
        <w:tabs>
          <w:tab w:val="left" w:pos="1094"/>
        </w:tabs>
        <w:ind w:firstLine="760"/>
        <w:jc w:val="both"/>
        <w:rPr>
          <w:color w:val="FF0000"/>
        </w:rPr>
      </w:pPr>
      <w:r w:rsidRPr="00E873C0">
        <w:rPr>
          <w:color w:val="FF0000"/>
        </w:rPr>
        <w:t>требования документов по безопасности площадок (зоны безопасности оборудования);</w:t>
      </w:r>
    </w:p>
    <w:p w:rsidR="00E873C0" w:rsidRPr="00E873C0" w:rsidRDefault="00E873C0" w:rsidP="003264D5">
      <w:pPr>
        <w:pStyle w:val="12"/>
        <w:numPr>
          <w:ilvl w:val="0"/>
          <w:numId w:val="15"/>
        </w:numPr>
        <w:tabs>
          <w:tab w:val="left" w:pos="1058"/>
        </w:tabs>
        <w:ind w:firstLine="780"/>
        <w:jc w:val="both"/>
        <w:rPr>
          <w:color w:val="FF0000"/>
        </w:rPr>
      </w:pPr>
      <w:r w:rsidRPr="00E873C0">
        <w:rPr>
          <w:color w:val="FF0000"/>
        </w:rPr>
        <w:t>наличие других элементов благоустройства (разделение различных функциональных зон);</w:t>
      </w:r>
    </w:p>
    <w:p w:rsidR="00E873C0" w:rsidRPr="00E873C0" w:rsidRDefault="00E873C0" w:rsidP="003264D5">
      <w:pPr>
        <w:pStyle w:val="12"/>
        <w:numPr>
          <w:ilvl w:val="0"/>
          <w:numId w:val="15"/>
        </w:numPr>
        <w:tabs>
          <w:tab w:val="left" w:pos="1166"/>
        </w:tabs>
        <w:ind w:firstLine="780"/>
        <w:jc w:val="both"/>
        <w:rPr>
          <w:color w:val="FF0000"/>
        </w:rPr>
      </w:pPr>
      <w:r w:rsidRPr="00E873C0">
        <w:rPr>
          <w:color w:val="FF0000"/>
        </w:rPr>
        <w:t>расположение подходов к площадке;</w:t>
      </w:r>
    </w:p>
    <w:p w:rsidR="00E873C0" w:rsidRPr="00E873C0" w:rsidRDefault="00E873C0" w:rsidP="003264D5">
      <w:pPr>
        <w:pStyle w:val="12"/>
        <w:numPr>
          <w:ilvl w:val="0"/>
          <w:numId w:val="15"/>
        </w:numPr>
        <w:tabs>
          <w:tab w:val="left" w:pos="1133"/>
        </w:tabs>
        <w:ind w:firstLine="780"/>
        <w:jc w:val="both"/>
        <w:rPr>
          <w:color w:val="FF0000"/>
        </w:rPr>
      </w:pPr>
      <w:r w:rsidRPr="00E873C0">
        <w:rPr>
          <w:color w:val="FF0000"/>
        </w:rPr>
        <w:t>пропускную способность площадки.</w:t>
      </w:r>
    </w:p>
    <w:p w:rsidR="00E873C0" w:rsidRPr="00E873C0" w:rsidRDefault="00E873C0" w:rsidP="003264D5">
      <w:pPr>
        <w:pStyle w:val="12"/>
        <w:numPr>
          <w:ilvl w:val="0"/>
          <w:numId w:val="36"/>
        </w:numPr>
        <w:tabs>
          <w:tab w:val="left" w:pos="1454"/>
        </w:tabs>
        <w:ind w:left="0" w:firstLine="851"/>
        <w:jc w:val="both"/>
        <w:rPr>
          <w:color w:val="FF0000"/>
        </w:rPr>
      </w:pPr>
      <w:r w:rsidRPr="00E873C0">
        <w:rPr>
          <w:color w:val="FF0000"/>
        </w:rPr>
        <w:t>Планирование функционала и (или) функциональных зон площадок рекомендуется осуществлять с учетом:</w:t>
      </w:r>
    </w:p>
    <w:p w:rsidR="00E873C0" w:rsidRPr="00E873C0" w:rsidRDefault="00E873C0" w:rsidP="003264D5">
      <w:pPr>
        <w:pStyle w:val="12"/>
        <w:numPr>
          <w:ilvl w:val="0"/>
          <w:numId w:val="16"/>
        </w:numPr>
        <w:tabs>
          <w:tab w:val="left" w:pos="1058"/>
        </w:tabs>
        <w:ind w:firstLine="780"/>
        <w:jc w:val="both"/>
        <w:rPr>
          <w:color w:val="FF0000"/>
        </w:rPr>
      </w:pPr>
      <w:r w:rsidRPr="00E873C0">
        <w:rPr>
          <w:color w:val="FF0000"/>
        </w:rPr>
        <w:t>площади земельного участка, предназначенного для размещения площадки и (или) реконструкции площадки;</w:t>
      </w:r>
    </w:p>
    <w:p w:rsidR="00E873C0" w:rsidRPr="00E873C0" w:rsidRDefault="00E873C0" w:rsidP="003264D5">
      <w:pPr>
        <w:pStyle w:val="12"/>
        <w:numPr>
          <w:ilvl w:val="0"/>
          <w:numId w:val="16"/>
        </w:numPr>
        <w:tabs>
          <w:tab w:val="left" w:pos="1798"/>
        </w:tabs>
        <w:ind w:firstLine="780"/>
        <w:jc w:val="both"/>
        <w:rPr>
          <w:color w:val="FF0000"/>
        </w:rPr>
      </w:pPr>
      <w:r w:rsidRPr="00E873C0">
        <w:rPr>
          <w:color w:val="FF0000"/>
        </w:rPr>
        <w:t>предпочтений (выбора) жителей;</w:t>
      </w:r>
    </w:p>
    <w:p w:rsidR="00E873C0" w:rsidRPr="00E873C0" w:rsidRDefault="00E873C0" w:rsidP="003264D5">
      <w:pPr>
        <w:pStyle w:val="12"/>
        <w:numPr>
          <w:ilvl w:val="0"/>
          <w:numId w:val="16"/>
        </w:numPr>
        <w:tabs>
          <w:tab w:val="left" w:pos="1073"/>
        </w:tabs>
        <w:ind w:firstLine="780"/>
        <w:jc w:val="both"/>
        <w:rPr>
          <w:color w:val="FF0000"/>
        </w:rPr>
      </w:pPr>
      <w:r w:rsidRPr="00E873C0">
        <w:rPr>
          <w:color w:val="FF0000"/>
        </w:rPr>
        <w:t>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E873C0" w:rsidRPr="00E873C0" w:rsidRDefault="00E873C0" w:rsidP="003264D5">
      <w:pPr>
        <w:pStyle w:val="12"/>
        <w:numPr>
          <w:ilvl w:val="0"/>
          <w:numId w:val="16"/>
        </w:numPr>
        <w:tabs>
          <w:tab w:val="left" w:pos="1798"/>
        </w:tabs>
        <w:ind w:firstLine="780"/>
        <w:jc w:val="both"/>
        <w:rPr>
          <w:color w:val="FF0000"/>
        </w:rPr>
      </w:pPr>
      <w:r w:rsidRPr="00E873C0">
        <w:rPr>
          <w:color w:val="FF0000"/>
        </w:rPr>
        <w:t>экономических возможностей для реализации проектов по благоустройству;</w:t>
      </w:r>
    </w:p>
    <w:p w:rsidR="00E873C0" w:rsidRPr="00E873C0" w:rsidRDefault="00E873C0" w:rsidP="003264D5">
      <w:pPr>
        <w:pStyle w:val="12"/>
        <w:numPr>
          <w:ilvl w:val="0"/>
          <w:numId w:val="16"/>
        </w:numPr>
        <w:tabs>
          <w:tab w:val="left" w:pos="1087"/>
        </w:tabs>
        <w:ind w:firstLine="780"/>
        <w:jc w:val="both"/>
        <w:rPr>
          <w:color w:val="FF0000"/>
        </w:rPr>
      </w:pPr>
      <w:r w:rsidRPr="00E873C0">
        <w:rPr>
          <w:color w:val="FF0000"/>
        </w:rPr>
        <w:lastRenderedPageBreak/>
        <w:t>требований к безопасности площадок (технические регламенты, национальные стандарты Российской Федерации, санитарные правила и нормы);</w:t>
      </w:r>
    </w:p>
    <w:p w:rsidR="00E873C0" w:rsidRPr="00E873C0" w:rsidRDefault="00E873C0" w:rsidP="003264D5">
      <w:pPr>
        <w:pStyle w:val="12"/>
        <w:numPr>
          <w:ilvl w:val="0"/>
          <w:numId w:val="16"/>
        </w:numPr>
        <w:tabs>
          <w:tab w:val="left" w:pos="1798"/>
        </w:tabs>
        <w:ind w:firstLine="780"/>
        <w:jc w:val="both"/>
        <w:rPr>
          <w:color w:val="FF0000"/>
        </w:rPr>
      </w:pPr>
      <w:r w:rsidRPr="00E873C0">
        <w:rPr>
          <w:color w:val="FF0000"/>
        </w:rPr>
        <w:t>природно-климатических условий;</w:t>
      </w:r>
    </w:p>
    <w:p w:rsidR="00E873C0" w:rsidRPr="00E873C0" w:rsidRDefault="00E873C0" w:rsidP="003264D5">
      <w:pPr>
        <w:pStyle w:val="12"/>
        <w:numPr>
          <w:ilvl w:val="0"/>
          <w:numId w:val="16"/>
        </w:numPr>
        <w:tabs>
          <w:tab w:val="left" w:pos="1130"/>
        </w:tabs>
        <w:ind w:firstLine="780"/>
        <w:jc w:val="both"/>
        <w:rPr>
          <w:color w:val="FF0000"/>
        </w:rPr>
      </w:pPr>
      <w:r w:rsidRPr="00E873C0">
        <w:rPr>
          <w:color w:val="FF0000"/>
        </w:rPr>
        <w:t>половозрастных характеристик населения, проживающего на территории квартала, микрорайона;</w:t>
      </w:r>
    </w:p>
    <w:p w:rsidR="00E873C0" w:rsidRPr="00E873C0" w:rsidRDefault="00E873C0" w:rsidP="003264D5">
      <w:pPr>
        <w:pStyle w:val="12"/>
        <w:numPr>
          <w:ilvl w:val="0"/>
          <w:numId w:val="16"/>
        </w:numPr>
        <w:tabs>
          <w:tab w:val="left" w:pos="1054"/>
        </w:tabs>
        <w:ind w:firstLine="780"/>
        <w:jc w:val="both"/>
        <w:rPr>
          <w:color w:val="FF0000"/>
        </w:rPr>
      </w:pPr>
      <w:r w:rsidRPr="00E873C0">
        <w:rPr>
          <w:color w:val="FF0000"/>
        </w:rPr>
        <w:t>фактического наличия площадок (обеспеченности площадками с учетом их функционала) на прилегающей территории;</w:t>
      </w:r>
    </w:p>
    <w:p w:rsidR="00E873C0" w:rsidRPr="00E873C0" w:rsidRDefault="00E873C0" w:rsidP="003264D5">
      <w:pPr>
        <w:pStyle w:val="12"/>
        <w:numPr>
          <w:ilvl w:val="0"/>
          <w:numId w:val="16"/>
        </w:numPr>
        <w:tabs>
          <w:tab w:val="left" w:pos="1087"/>
        </w:tabs>
        <w:ind w:firstLine="780"/>
        <w:jc w:val="both"/>
        <w:rPr>
          <w:color w:val="FF0000"/>
        </w:rPr>
      </w:pPr>
      <w:r w:rsidRPr="00E873C0">
        <w:rPr>
          <w:color w:val="FF0000"/>
        </w:rPr>
        <w:t>создания условий доступности площадок для всех жителей муниципального образования, включая МГН;</w:t>
      </w:r>
    </w:p>
    <w:p w:rsidR="00E873C0" w:rsidRPr="00E873C0" w:rsidRDefault="00E873C0" w:rsidP="003264D5">
      <w:pPr>
        <w:pStyle w:val="12"/>
        <w:numPr>
          <w:ilvl w:val="0"/>
          <w:numId w:val="16"/>
        </w:numPr>
        <w:tabs>
          <w:tab w:val="left" w:pos="1798"/>
        </w:tabs>
        <w:ind w:firstLine="780"/>
        <w:jc w:val="both"/>
        <w:rPr>
          <w:color w:val="FF0000"/>
        </w:rPr>
      </w:pPr>
      <w:r w:rsidRPr="00E873C0">
        <w:rPr>
          <w:color w:val="FF0000"/>
        </w:rPr>
        <w:t>структуры прилегающей жилой застройки.</w:t>
      </w:r>
    </w:p>
    <w:p w:rsidR="00E873C0" w:rsidRPr="00E873C0" w:rsidRDefault="00E873C0" w:rsidP="003264D5">
      <w:pPr>
        <w:pStyle w:val="12"/>
        <w:numPr>
          <w:ilvl w:val="0"/>
          <w:numId w:val="36"/>
        </w:numPr>
        <w:tabs>
          <w:tab w:val="left" w:pos="1454"/>
        </w:tabs>
        <w:ind w:left="0" w:firstLine="851"/>
        <w:jc w:val="both"/>
        <w:rPr>
          <w:color w:val="FF0000"/>
        </w:rPr>
      </w:pPr>
      <w:r w:rsidRPr="00E873C0">
        <w:rPr>
          <w:color w:val="FF0000"/>
        </w:rPr>
        <w:t>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E873C0" w:rsidRPr="00E873C0" w:rsidRDefault="00E873C0" w:rsidP="003264D5">
      <w:pPr>
        <w:pStyle w:val="12"/>
        <w:numPr>
          <w:ilvl w:val="0"/>
          <w:numId w:val="36"/>
        </w:numPr>
        <w:tabs>
          <w:tab w:val="left" w:pos="1454"/>
        </w:tabs>
        <w:ind w:left="0" w:firstLine="851"/>
        <w:jc w:val="both"/>
        <w:rPr>
          <w:color w:val="FF0000"/>
        </w:rPr>
      </w:pPr>
      <w:r w:rsidRPr="00E873C0">
        <w:rPr>
          <w:color w:val="FF0000"/>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E873C0" w:rsidRPr="00E873C0" w:rsidRDefault="00E873C0" w:rsidP="00E873C0">
      <w:pPr>
        <w:pStyle w:val="12"/>
        <w:ind w:firstLine="851"/>
        <w:jc w:val="both"/>
        <w:rPr>
          <w:color w:val="FF0000"/>
        </w:rPr>
      </w:pPr>
      <w:r w:rsidRPr="00E873C0">
        <w:rPr>
          <w:color w:val="FF0000"/>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E873C0" w:rsidRPr="00E873C0" w:rsidRDefault="00E873C0" w:rsidP="003264D5">
      <w:pPr>
        <w:pStyle w:val="12"/>
        <w:numPr>
          <w:ilvl w:val="0"/>
          <w:numId w:val="36"/>
        </w:numPr>
        <w:tabs>
          <w:tab w:val="left" w:pos="1454"/>
        </w:tabs>
        <w:ind w:left="0" w:firstLine="851"/>
        <w:jc w:val="both"/>
        <w:rPr>
          <w:color w:val="FF0000"/>
        </w:rPr>
      </w:pPr>
      <w:r w:rsidRPr="00E873C0">
        <w:rPr>
          <w:color w:val="FF0000"/>
        </w:rPr>
        <w:t>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E873C0" w:rsidRPr="00E873C0" w:rsidRDefault="00E873C0" w:rsidP="00E873C0">
      <w:pPr>
        <w:pStyle w:val="12"/>
        <w:ind w:firstLine="851"/>
        <w:jc w:val="both"/>
        <w:rPr>
          <w:color w:val="FF0000"/>
        </w:rPr>
      </w:pPr>
      <w:r w:rsidRPr="00E873C0">
        <w:rPr>
          <w:color w:val="FF0000"/>
        </w:rPr>
        <w:t>Подбор и размещение на площадках детского игрового, спортивно</w:t>
      </w:r>
      <w:r w:rsidRPr="00E873C0">
        <w:rPr>
          <w:color w:val="FF0000"/>
        </w:rPr>
        <w:softHyphen/>
        <w:t>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E873C0" w:rsidRPr="00E873C0" w:rsidRDefault="00E873C0" w:rsidP="003264D5">
      <w:pPr>
        <w:pStyle w:val="12"/>
        <w:numPr>
          <w:ilvl w:val="0"/>
          <w:numId w:val="36"/>
        </w:numPr>
        <w:tabs>
          <w:tab w:val="left" w:pos="1532"/>
        </w:tabs>
        <w:ind w:left="0" w:firstLine="851"/>
        <w:jc w:val="both"/>
        <w:rPr>
          <w:color w:val="FF0000"/>
        </w:rPr>
      </w:pPr>
      <w:r w:rsidRPr="00E873C0">
        <w:rPr>
          <w:color w:val="FF0000"/>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E873C0" w:rsidRDefault="00E873C0" w:rsidP="003264D5">
      <w:pPr>
        <w:pStyle w:val="12"/>
        <w:numPr>
          <w:ilvl w:val="0"/>
          <w:numId w:val="36"/>
        </w:numPr>
        <w:tabs>
          <w:tab w:val="left" w:pos="1532"/>
        </w:tabs>
        <w:ind w:left="0" w:firstLine="851"/>
        <w:jc w:val="both"/>
        <w:rPr>
          <w:color w:val="FF0000"/>
        </w:rPr>
      </w:pPr>
      <w:r w:rsidRPr="00E873C0">
        <w:rPr>
          <w:color w:val="FF0000"/>
        </w:rPr>
        <w:t xml:space="preserve">Создание, размещение, благоустройство, в том числе озеленение, освещение и оборудование площадок различного функционального </w:t>
      </w:r>
      <w:r w:rsidRPr="00E873C0">
        <w:rPr>
          <w:color w:val="FF0000"/>
        </w:rPr>
        <w:lastRenderedPageBreak/>
        <w:t>назначения средствами спортивной и детской игровой инфраструктуры, а также содержание площадок рекомендуется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897/1128/пр (с учетом внесенных в них изменений).</w:t>
      </w:r>
    </w:p>
    <w:p w:rsidR="00EA4432" w:rsidRPr="00E873C0" w:rsidRDefault="00EA4432" w:rsidP="00EA4432">
      <w:pPr>
        <w:pStyle w:val="12"/>
        <w:tabs>
          <w:tab w:val="left" w:pos="1532"/>
        </w:tabs>
        <w:ind w:left="851" w:firstLine="0"/>
        <w:jc w:val="both"/>
        <w:rPr>
          <w:color w:val="FF0000"/>
        </w:rPr>
      </w:pPr>
    </w:p>
    <w:p w:rsidR="00E873C0" w:rsidRPr="00EA4432" w:rsidRDefault="00E873C0" w:rsidP="00E873C0">
      <w:pPr>
        <w:pStyle w:val="3"/>
        <w:ind w:firstLine="851"/>
        <w:jc w:val="center"/>
        <w:rPr>
          <w:b/>
        </w:rPr>
      </w:pPr>
      <w:r w:rsidRPr="00EA4432">
        <w:rPr>
          <w:b/>
        </w:rPr>
        <w:t>Размещения парковок (парковочных мест)</w:t>
      </w:r>
    </w:p>
    <w:p w:rsidR="00EA4432" w:rsidRPr="00EA4432" w:rsidRDefault="00EA4432" w:rsidP="00EA4432"/>
    <w:p w:rsidR="00E873C0" w:rsidRPr="00E873C0" w:rsidRDefault="00E873C0" w:rsidP="003264D5">
      <w:pPr>
        <w:pStyle w:val="12"/>
        <w:numPr>
          <w:ilvl w:val="0"/>
          <w:numId w:val="36"/>
        </w:numPr>
        <w:tabs>
          <w:tab w:val="left" w:pos="1454"/>
        </w:tabs>
        <w:ind w:left="0" w:firstLine="851"/>
        <w:jc w:val="both"/>
        <w:rPr>
          <w:color w:val="FF0000"/>
        </w:rPr>
      </w:pPr>
      <w:r w:rsidRPr="00E873C0">
        <w:rPr>
          <w:color w:val="FF0000"/>
        </w:rPr>
        <w:t>На общественных и дворовых территориях населенного пункта могут размещаться в том числе площадки автостоянок и парковок следующих видов:</w:t>
      </w:r>
    </w:p>
    <w:p w:rsidR="00E873C0" w:rsidRPr="00E873C0" w:rsidRDefault="00E873C0" w:rsidP="003264D5">
      <w:pPr>
        <w:pStyle w:val="12"/>
        <w:numPr>
          <w:ilvl w:val="0"/>
          <w:numId w:val="17"/>
        </w:numPr>
        <w:tabs>
          <w:tab w:val="left" w:pos="922"/>
        </w:tabs>
        <w:ind w:firstLine="760"/>
        <w:jc w:val="both"/>
        <w:rPr>
          <w:color w:val="FF0000"/>
        </w:rPr>
      </w:pPr>
      <w:r w:rsidRPr="00E873C0">
        <w:rPr>
          <w:color w:val="FF0000"/>
        </w:rPr>
        <w:t>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E873C0" w:rsidRPr="00E873C0" w:rsidRDefault="00E873C0" w:rsidP="003264D5">
      <w:pPr>
        <w:pStyle w:val="12"/>
        <w:numPr>
          <w:ilvl w:val="0"/>
          <w:numId w:val="17"/>
        </w:numPr>
        <w:tabs>
          <w:tab w:val="left" w:pos="922"/>
        </w:tabs>
        <w:ind w:firstLine="760"/>
        <w:jc w:val="both"/>
        <w:rPr>
          <w:color w:val="FF0000"/>
        </w:rPr>
      </w:pPr>
      <w:r w:rsidRPr="00E873C0">
        <w:rPr>
          <w:color w:val="FF0000"/>
        </w:rPr>
        <w:t>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E873C0" w:rsidRPr="00E873C0" w:rsidRDefault="00E873C0" w:rsidP="003264D5">
      <w:pPr>
        <w:pStyle w:val="12"/>
        <w:numPr>
          <w:ilvl w:val="0"/>
          <w:numId w:val="17"/>
        </w:numPr>
        <w:tabs>
          <w:tab w:val="left" w:pos="927"/>
        </w:tabs>
        <w:ind w:firstLine="780"/>
        <w:jc w:val="both"/>
        <w:rPr>
          <w:color w:val="FF0000"/>
        </w:rPr>
      </w:pPr>
      <w:r w:rsidRPr="00E873C0">
        <w:rPr>
          <w:color w:val="FF0000"/>
        </w:rPr>
        <w:t>прочие автомобильные стоянки (грузовые, перехватывающие и др.) в специально выделенных и обозначенных знаками и (или) разметкой местах.</w:t>
      </w:r>
    </w:p>
    <w:p w:rsidR="00E873C0" w:rsidRPr="00E873C0" w:rsidRDefault="00E873C0" w:rsidP="003264D5">
      <w:pPr>
        <w:pStyle w:val="12"/>
        <w:numPr>
          <w:ilvl w:val="0"/>
          <w:numId w:val="36"/>
        </w:numPr>
        <w:tabs>
          <w:tab w:val="left" w:pos="1448"/>
        </w:tabs>
        <w:ind w:left="0" w:firstLine="851"/>
        <w:jc w:val="both"/>
        <w:rPr>
          <w:color w:val="FF0000"/>
        </w:rPr>
      </w:pPr>
      <w:r w:rsidRPr="00E873C0">
        <w:rPr>
          <w:color w:val="FF0000"/>
        </w:rPr>
        <w:t>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E873C0" w:rsidRPr="00E873C0" w:rsidRDefault="00E873C0" w:rsidP="003264D5">
      <w:pPr>
        <w:pStyle w:val="12"/>
        <w:numPr>
          <w:ilvl w:val="0"/>
          <w:numId w:val="36"/>
        </w:numPr>
        <w:tabs>
          <w:tab w:val="left" w:pos="1448"/>
        </w:tabs>
        <w:ind w:left="0" w:firstLine="851"/>
        <w:jc w:val="both"/>
        <w:rPr>
          <w:color w:val="FF0000"/>
        </w:rPr>
      </w:pPr>
      <w:r w:rsidRPr="00E873C0">
        <w:rPr>
          <w:color w:val="FF0000"/>
        </w:rPr>
        <w:t>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E873C0" w:rsidRPr="00E873C0" w:rsidRDefault="00E873C0" w:rsidP="003264D5">
      <w:pPr>
        <w:pStyle w:val="12"/>
        <w:numPr>
          <w:ilvl w:val="0"/>
          <w:numId w:val="36"/>
        </w:numPr>
        <w:tabs>
          <w:tab w:val="left" w:pos="1448"/>
        </w:tabs>
        <w:ind w:left="0" w:firstLine="851"/>
        <w:jc w:val="both"/>
        <w:rPr>
          <w:color w:val="FF0000"/>
        </w:rPr>
      </w:pPr>
      <w:r w:rsidRPr="00E873C0">
        <w:rPr>
          <w:color w:val="FF0000"/>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E873C0" w:rsidRPr="00E873C0" w:rsidRDefault="00E873C0" w:rsidP="003264D5">
      <w:pPr>
        <w:pStyle w:val="12"/>
        <w:numPr>
          <w:ilvl w:val="0"/>
          <w:numId w:val="36"/>
        </w:numPr>
        <w:tabs>
          <w:tab w:val="left" w:pos="1448"/>
        </w:tabs>
        <w:ind w:left="0" w:firstLine="851"/>
        <w:jc w:val="both"/>
        <w:rPr>
          <w:color w:val="FF0000"/>
        </w:rPr>
      </w:pPr>
      <w:r w:rsidRPr="00E873C0">
        <w:rPr>
          <w:color w:val="FF0000"/>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E873C0" w:rsidRPr="00E873C0" w:rsidRDefault="00E873C0" w:rsidP="003264D5">
      <w:pPr>
        <w:pStyle w:val="12"/>
        <w:numPr>
          <w:ilvl w:val="0"/>
          <w:numId w:val="36"/>
        </w:numPr>
        <w:tabs>
          <w:tab w:val="left" w:pos="1448"/>
        </w:tabs>
        <w:ind w:left="0" w:firstLine="851"/>
        <w:jc w:val="both"/>
        <w:rPr>
          <w:color w:val="FF0000"/>
        </w:rPr>
      </w:pPr>
      <w:r w:rsidRPr="00E873C0">
        <w:rPr>
          <w:color w:val="FF0000"/>
        </w:rPr>
        <w:lastRenderedPageBreak/>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E873C0" w:rsidRPr="00E873C0" w:rsidRDefault="00E873C0" w:rsidP="00E873C0">
      <w:pPr>
        <w:pStyle w:val="12"/>
        <w:tabs>
          <w:tab w:val="left" w:pos="1448"/>
        </w:tabs>
        <w:ind w:firstLine="851"/>
        <w:jc w:val="both"/>
        <w:rPr>
          <w:color w:val="FF0000"/>
        </w:rPr>
      </w:pPr>
      <w:r w:rsidRPr="00E873C0">
        <w:rPr>
          <w:color w:val="FF0000"/>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E873C0" w:rsidRPr="00E873C0" w:rsidRDefault="00E873C0" w:rsidP="003264D5">
      <w:pPr>
        <w:pStyle w:val="12"/>
        <w:numPr>
          <w:ilvl w:val="0"/>
          <w:numId w:val="36"/>
        </w:numPr>
        <w:tabs>
          <w:tab w:val="left" w:pos="1448"/>
        </w:tabs>
        <w:ind w:left="0" w:firstLine="851"/>
        <w:jc w:val="both"/>
        <w:rPr>
          <w:color w:val="FF0000"/>
        </w:rPr>
      </w:pPr>
      <w:r w:rsidRPr="00E873C0">
        <w:rPr>
          <w:color w:val="FF0000"/>
        </w:rPr>
        <w:t>В правила благоустройства территории муниципального образования рекомендуется включать 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 а также порядок действий уполномоченных органов при обнаружении брошенных, разукомплектованных транспортных средств.</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2"/>
        <w:rPr>
          <w:rFonts w:ascii="Times New Roman" w:hAnsi="Times New Roman" w:cs="Times New Roman"/>
          <w:sz w:val="28"/>
          <w:szCs w:val="28"/>
        </w:rPr>
      </w:pPr>
      <w:r w:rsidRPr="00E873C0">
        <w:rPr>
          <w:rFonts w:ascii="Times New Roman" w:hAnsi="Times New Roman" w:cs="Times New Roman"/>
          <w:sz w:val="28"/>
          <w:szCs w:val="28"/>
        </w:rPr>
        <w:t>Содержание мест массового пребывания граждан</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260. Места массового пребывания граждан (скверы, парки, пляжи, стадионы, предприятия торговли, бытового обслуживания, рынки, торговые площадки, территории, занятые автомобильными стоянками, дачно-строительными и гаражно-строительными кооперативами,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 Обязанность по установке и содержанию туалетов в местах массового пребывания граждан возлагается на собственников (владельцев) соответствующих объектов.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261. В целях поддержания чистоты в местах размещения мусора и на прилегающей к ним территории вывоз мусора должен осуществляться при заполнении контейнеров и бункеров-накопителей. На объектах торговли и общественного питания вывоз мусора осуществляется при заполнении контейнеров более двух третей их объема. Срок вывоза мусора должен составлять не реже 1 раза в 3 дня в зимний период, ежедневно в летний период.</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262. Территории пляжей должны соответствовать установленным санитарным нормам и правилам.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263. В местах массового пребывания граждан запрещается: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выгул и купание животных;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стирка белья, мойка ковровых покрытий;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мойка автотранспортных средств, их ремонт, слив отработанных горюче-смазочных жидкостей на землю и в водоемы, слив любых других жидкостей в водоемы;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устраивать автостоянки;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устанавливать гаражи и тенты типа "ракушка";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устанавливать аттракционы, временные торговые точки и кафе, рекламные конструкции с нарушением установленного порядка.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lastRenderedPageBreak/>
        <w:t>264.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A4432" w:rsidRDefault="00E873C0" w:rsidP="00E873C0">
      <w:pPr>
        <w:pStyle w:val="3"/>
        <w:ind w:firstLine="851"/>
        <w:jc w:val="center"/>
        <w:rPr>
          <w:b/>
          <w:lang w:bidi="ru-RU"/>
        </w:rPr>
      </w:pPr>
      <w:r w:rsidRPr="00EA4432">
        <w:rPr>
          <w:b/>
          <w:lang w:bidi="ru-RU"/>
        </w:rPr>
        <w:t>Созданию водных устройств.</w:t>
      </w:r>
    </w:p>
    <w:p w:rsidR="00EA4432" w:rsidRPr="00EA4432" w:rsidRDefault="00EA4432" w:rsidP="00EA4432">
      <w:pPr>
        <w:rPr>
          <w:lang w:bidi="ru-RU"/>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eastAsia="Arial Unicode MS" w:hAnsi="Times New Roman" w:cs="Times New Roman"/>
          <w:color w:val="FF0000"/>
          <w:sz w:val="28"/>
          <w:szCs w:val="28"/>
          <w:lang w:bidi="ru-RU"/>
        </w:rPr>
        <w:t>265.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A4432" w:rsidRDefault="00E873C0" w:rsidP="00E873C0">
      <w:pPr>
        <w:pStyle w:val="3"/>
        <w:ind w:firstLine="851"/>
        <w:jc w:val="center"/>
        <w:rPr>
          <w:b/>
        </w:rPr>
      </w:pPr>
      <w:r w:rsidRPr="00EA4432">
        <w:rPr>
          <w:b/>
        </w:rPr>
        <w:t>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A4432" w:rsidRPr="00EA4432" w:rsidRDefault="00EA4432" w:rsidP="00EA4432"/>
    <w:p w:rsidR="00E873C0" w:rsidRPr="00E873C0" w:rsidRDefault="00E873C0" w:rsidP="003264D5">
      <w:pPr>
        <w:pStyle w:val="12"/>
        <w:numPr>
          <w:ilvl w:val="0"/>
          <w:numId w:val="37"/>
        </w:numPr>
        <w:ind w:left="0" w:firstLine="851"/>
        <w:jc w:val="both"/>
        <w:rPr>
          <w:color w:val="FF0000"/>
        </w:rPr>
      </w:pPr>
      <w:r w:rsidRPr="00E873C0">
        <w:rPr>
          <w:color w:val="FF0000"/>
        </w:rPr>
        <w:t>При проектировании озелененных территорий рекомендуется создавать проекты «зеленых каркасов» муниципальных образований,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E873C0" w:rsidRPr="00E873C0" w:rsidRDefault="00E873C0" w:rsidP="00E873C0">
      <w:pPr>
        <w:pStyle w:val="12"/>
        <w:ind w:firstLine="851"/>
        <w:jc w:val="both"/>
        <w:rPr>
          <w:color w:val="FF0000"/>
        </w:rPr>
      </w:pPr>
      <w:r w:rsidRPr="00E873C0">
        <w:rPr>
          <w:color w:val="FF0000"/>
        </w:rPr>
        <w:t>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муниципального образования.</w:t>
      </w:r>
    </w:p>
    <w:p w:rsidR="00E873C0" w:rsidRPr="00E873C0" w:rsidRDefault="00E873C0" w:rsidP="003264D5">
      <w:pPr>
        <w:pStyle w:val="12"/>
        <w:numPr>
          <w:ilvl w:val="0"/>
          <w:numId w:val="37"/>
        </w:numPr>
        <w:ind w:left="0" w:firstLine="851"/>
        <w:jc w:val="both"/>
        <w:rPr>
          <w:color w:val="FF0000"/>
        </w:rPr>
      </w:pPr>
      <w:r w:rsidRPr="00E873C0">
        <w:rPr>
          <w:color w:val="FF0000"/>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E873C0" w:rsidRPr="00E873C0" w:rsidRDefault="00E873C0" w:rsidP="003264D5">
      <w:pPr>
        <w:pStyle w:val="12"/>
        <w:numPr>
          <w:ilvl w:val="0"/>
          <w:numId w:val="37"/>
        </w:numPr>
        <w:ind w:left="0" w:firstLine="851"/>
        <w:jc w:val="both"/>
        <w:rPr>
          <w:color w:val="FF0000"/>
        </w:rPr>
      </w:pPr>
      <w:r w:rsidRPr="00E873C0">
        <w:rPr>
          <w:color w:val="FF0000"/>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E873C0" w:rsidRPr="00E873C0" w:rsidRDefault="00E873C0" w:rsidP="003264D5">
      <w:pPr>
        <w:pStyle w:val="12"/>
        <w:numPr>
          <w:ilvl w:val="0"/>
          <w:numId w:val="37"/>
        </w:numPr>
        <w:ind w:left="0" w:firstLine="851"/>
        <w:jc w:val="both"/>
        <w:rPr>
          <w:color w:val="FF0000"/>
        </w:rPr>
      </w:pPr>
      <w:r w:rsidRPr="00E873C0">
        <w:rPr>
          <w:color w:val="FF0000"/>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E873C0" w:rsidRPr="00E873C0" w:rsidRDefault="00E873C0" w:rsidP="003264D5">
      <w:pPr>
        <w:pStyle w:val="12"/>
        <w:numPr>
          <w:ilvl w:val="0"/>
          <w:numId w:val="37"/>
        </w:numPr>
        <w:ind w:left="0" w:firstLine="851"/>
        <w:jc w:val="both"/>
        <w:rPr>
          <w:color w:val="FF0000"/>
        </w:rPr>
      </w:pPr>
      <w:r w:rsidRPr="00E873C0">
        <w:rPr>
          <w:color w:val="FF0000"/>
        </w:rPr>
        <w:t xml:space="preserve">В шаговой доступности от многоквартирных домов рекомендуется организовать озелененные территории, предназначенные для прогулок </w:t>
      </w:r>
      <w:r w:rsidRPr="00E873C0">
        <w:rPr>
          <w:color w:val="FF0000"/>
        </w:rPr>
        <w:lastRenderedPageBreak/>
        <w:t>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E873C0" w:rsidRPr="00E873C0" w:rsidRDefault="00E873C0" w:rsidP="003264D5">
      <w:pPr>
        <w:pStyle w:val="12"/>
        <w:numPr>
          <w:ilvl w:val="0"/>
          <w:numId w:val="37"/>
        </w:numPr>
        <w:ind w:left="0" w:firstLine="851"/>
        <w:jc w:val="both"/>
        <w:rPr>
          <w:color w:val="FF0000"/>
        </w:rPr>
      </w:pPr>
      <w:r w:rsidRPr="00E873C0">
        <w:rPr>
          <w:color w:val="FF0000"/>
        </w:rPr>
        <w:t>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w:t>
      </w:r>
    </w:p>
    <w:p w:rsidR="00E873C0" w:rsidRPr="00E873C0" w:rsidRDefault="00E873C0" w:rsidP="00E873C0">
      <w:pPr>
        <w:pStyle w:val="12"/>
        <w:ind w:firstLine="851"/>
        <w:jc w:val="both"/>
        <w:rPr>
          <w:color w:val="FF0000"/>
        </w:rPr>
      </w:pPr>
      <w:r w:rsidRPr="00E873C0">
        <w:rPr>
          <w:color w:val="FF0000"/>
        </w:rPr>
        <w:t>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rsidR="00E873C0" w:rsidRPr="00E873C0" w:rsidRDefault="00E873C0" w:rsidP="003264D5">
      <w:pPr>
        <w:pStyle w:val="12"/>
        <w:numPr>
          <w:ilvl w:val="0"/>
          <w:numId w:val="37"/>
        </w:numPr>
        <w:ind w:left="0" w:firstLine="851"/>
        <w:jc w:val="both"/>
        <w:rPr>
          <w:color w:val="FF0000"/>
        </w:rPr>
      </w:pPr>
      <w:r w:rsidRPr="00E873C0">
        <w:rPr>
          <w:color w:val="FF0000"/>
        </w:rPr>
        <w:t>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дендроплан.</w:t>
      </w:r>
    </w:p>
    <w:p w:rsidR="00E873C0" w:rsidRPr="00E873C0" w:rsidRDefault="00E873C0" w:rsidP="003264D5">
      <w:pPr>
        <w:pStyle w:val="12"/>
        <w:numPr>
          <w:ilvl w:val="0"/>
          <w:numId w:val="37"/>
        </w:numPr>
        <w:ind w:left="0" w:firstLine="851"/>
        <w:jc w:val="both"/>
        <w:rPr>
          <w:color w:val="FF0000"/>
        </w:rPr>
      </w:pPr>
      <w:r w:rsidRPr="00E873C0">
        <w:rPr>
          <w:color w:val="FF0000"/>
        </w:rPr>
        <w:t>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E873C0" w:rsidRPr="00E873C0" w:rsidRDefault="00E873C0" w:rsidP="00E873C0">
      <w:pPr>
        <w:pStyle w:val="12"/>
        <w:ind w:firstLine="851"/>
        <w:jc w:val="both"/>
        <w:rPr>
          <w:color w:val="FF0000"/>
        </w:rPr>
      </w:pPr>
      <w:r w:rsidRPr="00E873C0">
        <w:rPr>
          <w:color w:val="FF0000"/>
        </w:rPr>
        <w:t>При разработке дендроплана рекомендуется сохранять нумерацию растений в соответствии с инвентаризационным планом.</w:t>
      </w:r>
    </w:p>
    <w:p w:rsidR="00E873C0" w:rsidRPr="00E873C0" w:rsidRDefault="00E873C0" w:rsidP="003264D5">
      <w:pPr>
        <w:pStyle w:val="12"/>
        <w:numPr>
          <w:ilvl w:val="0"/>
          <w:numId w:val="37"/>
        </w:numPr>
        <w:ind w:left="0" w:firstLine="851"/>
        <w:jc w:val="both"/>
        <w:rPr>
          <w:color w:val="FF0000"/>
        </w:rPr>
      </w:pPr>
      <w:r w:rsidRPr="00E873C0">
        <w:rPr>
          <w:color w:val="FF0000"/>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E873C0" w:rsidRPr="00E873C0" w:rsidRDefault="00E873C0" w:rsidP="003264D5">
      <w:pPr>
        <w:pStyle w:val="12"/>
        <w:numPr>
          <w:ilvl w:val="0"/>
          <w:numId w:val="37"/>
        </w:numPr>
        <w:ind w:left="0" w:firstLine="851"/>
        <w:jc w:val="both"/>
        <w:rPr>
          <w:color w:val="FF0000"/>
        </w:rPr>
      </w:pPr>
      <w:r w:rsidRPr="00E873C0">
        <w:rPr>
          <w:color w:val="FF0000"/>
        </w:rPr>
        <w:t>Органам местного самоуправления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E873C0" w:rsidRPr="00E873C0" w:rsidRDefault="00E873C0" w:rsidP="003264D5">
      <w:pPr>
        <w:pStyle w:val="12"/>
        <w:numPr>
          <w:ilvl w:val="0"/>
          <w:numId w:val="37"/>
        </w:numPr>
        <w:ind w:left="0" w:firstLine="851"/>
        <w:jc w:val="both"/>
        <w:rPr>
          <w:color w:val="FF0000"/>
        </w:rPr>
      </w:pPr>
      <w:r w:rsidRPr="00E873C0">
        <w:rPr>
          <w:color w:val="FF0000"/>
        </w:rPr>
        <w:t>При организации озеленения рекомендуется сохранять существующие ландшафты.</w:t>
      </w:r>
    </w:p>
    <w:p w:rsidR="00E873C0" w:rsidRPr="00E873C0" w:rsidRDefault="00E873C0" w:rsidP="00E873C0">
      <w:pPr>
        <w:pStyle w:val="12"/>
        <w:ind w:firstLine="851"/>
        <w:jc w:val="both"/>
        <w:rPr>
          <w:color w:val="FF0000"/>
        </w:rPr>
      </w:pPr>
      <w:r w:rsidRPr="00E873C0">
        <w:rPr>
          <w:color w:val="FF0000"/>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E873C0" w:rsidRPr="00E873C0" w:rsidRDefault="00E873C0" w:rsidP="003264D5">
      <w:pPr>
        <w:pStyle w:val="12"/>
        <w:numPr>
          <w:ilvl w:val="0"/>
          <w:numId w:val="37"/>
        </w:numPr>
        <w:ind w:left="0" w:firstLine="851"/>
        <w:jc w:val="both"/>
        <w:rPr>
          <w:color w:val="FF0000"/>
        </w:rPr>
      </w:pPr>
      <w:r w:rsidRPr="00E873C0">
        <w:rPr>
          <w:color w:val="FF0000"/>
        </w:rPr>
        <w:t>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E873C0" w:rsidRPr="00E873C0" w:rsidRDefault="00E873C0" w:rsidP="003264D5">
      <w:pPr>
        <w:pStyle w:val="12"/>
        <w:numPr>
          <w:ilvl w:val="0"/>
          <w:numId w:val="37"/>
        </w:numPr>
        <w:ind w:left="0" w:firstLine="851"/>
        <w:jc w:val="both"/>
        <w:rPr>
          <w:color w:val="FF0000"/>
        </w:rPr>
      </w:pPr>
      <w:r w:rsidRPr="00E873C0">
        <w:rPr>
          <w:color w:val="FF0000"/>
        </w:rPr>
        <w:t>В рамках мероприятий по содержанию озелененных территорий рекомендуется:</w:t>
      </w:r>
    </w:p>
    <w:p w:rsidR="00E873C0" w:rsidRPr="00E873C0" w:rsidRDefault="00E873C0" w:rsidP="003264D5">
      <w:pPr>
        <w:pStyle w:val="12"/>
        <w:numPr>
          <w:ilvl w:val="0"/>
          <w:numId w:val="13"/>
        </w:numPr>
        <w:tabs>
          <w:tab w:val="left" w:pos="927"/>
        </w:tabs>
        <w:ind w:firstLine="760"/>
        <w:jc w:val="both"/>
        <w:rPr>
          <w:color w:val="FF0000"/>
        </w:rPr>
      </w:pPr>
      <w:r w:rsidRPr="00E873C0">
        <w:rPr>
          <w:color w:val="FF0000"/>
        </w:rPr>
        <w:lastRenderedPageBreak/>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873C0" w:rsidRPr="00E873C0" w:rsidRDefault="00E873C0" w:rsidP="003264D5">
      <w:pPr>
        <w:pStyle w:val="12"/>
        <w:numPr>
          <w:ilvl w:val="0"/>
          <w:numId w:val="13"/>
        </w:numPr>
        <w:tabs>
          <w:tab w:val="left" w:pos="927"/>
        </w:tabs>
        <w:ind w:firstLine="760"/>
        <w:jc w:val="both"/>
        <w:rPr>
          <w:color w:val="FF0000"/>
        </w:rPr>
      </w:pPr>
      <w:r w:rsidRPr="00E873C0">
        <w:rPr>
          <w:color w:val="FF0000"/>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873C0" w:rsidRPr="00E873C0" w:rsidRDefault="00E873C0" w:rsidP="003264D5">
      <w:pPr>
        <w:pStyle w:val="12"/>
        <w:numPr>
          <w:ilvl w:val="0"/>
          <w:numId w:val="13"/>
        </w:numPr>
        <w:tabs>
          <w:tab w:val="left" w:pos="927"/>
        </w:tabs>
        <w:ind w:firstLine="760"/>
        <w:jc w:val="both"/>
        <w:rPr>
          <w:color w:val="FF0000"/>
        </w:rPr>
      </w:pPr>
      <w:r w:rsidRPr="00E873C0">
        <w:rPr>
          <w:color w:val="FF0000"/>
        </w:rPr>
        <w:t>принимать меры в случаях массового появления вредителей и болезней, производить замазку ран и дупел на деревьях;</w:t>
      </w:r>
    </w:p>
    <w:p w:rsidR="00E873C0" w:rsidRPr="00E873C0" w:rsidRDefault="00E873C0" w:rsidP="003264D5">
      <w:pPr>
        <w:pStyle w:val="12"/>
        <w:numPr>
          <w:ilvl w:val="0"/>
          <w:numId w:val="13"/>
        </w:numPr>
        <w:tabs>
          <w:tab w:val="left" w:pos="918"/>
        </w:tabs>
        <w:ind w:firstLine="760"/>
        <w:jc w:val="both"/>
        <w:rPr>
          <w:color w:val="FF0000"/>
        </w:rPr>
      </w:pPr>
      <w:r w:rsidRPr="00E873C0">
        <w:rPr>
          <w:color w:val="FF0000"/>
        </w:rPr>
        <w:t>производить комплексный уход за газонами, систематический покос газонов и иной травянистой растительности;</w:t>
      </w:r>
    </w:p>
    <w:p w:rsidR="00E873C0" w:rsidRPr="00E873C0" w:rsidRDefault="00E873C0" w:rsidP="003264D5">
      <w:pPr>
        <w:pStyle w:val="12"/>
        <w:numPr>
          <w:ilvl w:val="0"/>
          <w:numId w:val="13"/>
        </w:numPr>
        <w:tabs>
          <w:tab w:val="left" w:pos="1633"/>
        </w:tabs>
        <w:ind w:firstLine="740"/>
        <w:jc w:val="both"/>
        <w:rPr>
          <w:color w:val="FF0000"/>
        </w:rPr>
      </w:pPr>
      <w:r w:rsidRPr="00E873C0">
        <w:rPr>
          <w:color w:val="FF0000"/>
        </w:rPr>
        <w:t>проводить своевременный ремонт ограждений зеленых насаждений.</w:t>
      </w:r>
    </w:p>
    <w:p w:rsidR="00E873C0" w:rsidRPr="00E873C0" w:rsidRDefault="00E873C0" w:rsidP="003264D5">
      <w:pPr>
        <w:pStyle w:val="12"/>
        <w:numPr>
          <w:ilvl w:val="0"/>
          <w:numId w:val="37"/>
        </w:numPr>
        <w:ind w:left="0" w:firstLine="851"/>
        <w:jc w:val="both"/>
        <w:rPr>
          <w:color w:val="FF0000"/>
        </w:rPr>
      </w:pPr>
      <w:r w:rsidRPr="00E873C0">
        <w:rPr>
          <w:color w:val="FF0000"/>
        </w:rPr>
        <w:t>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E873C0" w:rsidRPr="00E873C0" w:rsidRDefault="00E873C0" w:rsidP="003264D5">
      <w:pPr>
        <w:pStyle w:val="12"/>
        <w:numPr>
          <w:ilvl w:val="0"/>
          <w:numId w:val="37"/>
        </w:numPr>
        <w:ind w:left="0" w:firstLine="851"/>
        <w:jc w:val="both"/>
        <w:rPr>
          <w:color w:val="FF0000"/>
        </w:rPr>
      </w:pPr>
      <w:r w:rsidRPr="00E873C0">
        <w:rPr>
          <w:color w:val="FF0000"/>
        </w:rPr>
        <w:t>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E873C0" w:rsidRPr="00E873C0" w:rsidRDefault="00E873C0" w:rsidP="003264D5">
      <w:pPr>
        <w:pStyle w:val="12"/>
        <w:numPr>
          <w:ilvl w:val="0"/>
          <w:numId w:val="37"/>
        </w:numPr>
        <w:ind w:left="0" w:firstLine="851"/>
        <w:jc w:val="both"/>
        <w:rPr>
          <w:color w:val="FF0000"/>
        </w:rPr>
      </w:pPr>
      <w:r w:rsidRPr="00E873C0">
        <w:rPr>
          <w:color w:val="FF0000"/>
        </w:rPr>
        <w:t>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E873C0" w:rsidRPr="00E873C0" w:rsidRDefault="00E873C0" w:rsidP="003264D5">
      <w:pPr>
        <w:pStyle w:val="12"/>
        <w:numPr>
          <w:ilvl w:val="0"/>
          <w:numId w:val="37"/>
        </w:numPr>
        <w:ind w:left="0" w:firstLine="851"/>
        <w:jc w:val="both"/>
        <w:rPr>
          <w:color w:val="FF0000"/>
        </w:rPr>
      </w:pPr>
      <w:r w:rsidRPr="00E873C0">
        <w:rPr>
          <w:color w:val="FF0000"/>
        </w:rPr>
        <w:t>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2"/>
        <w:rPr>
          <w:rFonts w:ascii="Times New Roman" w:hAnsi="Times New Roman" w:cs="Times New Roman"/>
          <w:sz w:val="28"/>
          <w:szCs w:val="28"/>
        </w:rPr>
      </w:pPr>
      <w:r w:rsidRPr="00E873C0">
        <w:rPr>
          <w:rFonts w:ascii="Times New Roman" w:hAnsi="Times New Roman" w:cs="Times New Roman"/>
          <w:sz w:val="28"/>
          <w:szCs w:val="28"/>
        </w:rPr>
        <w:t>Содержание зеленых насаждений</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283. Правила создания, охраны и содержания зеленых насаждений на территории городского округа утверждаются администрацией городского округа г. Бор.</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Настоящие Правила устанавливают общие требования к содержанию зеленых насаждений.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284. Все зеленые насаждения (деревья, кустарники, кусты, цветники) на территории населенных пунктов городского округа г. Бор независимо от их ведомственной принадлежности составляют единый городской зеленый ряд и являются природоохранными объектами.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285. Юридические и физические лица, осуществляющие промышленное и иное строительство, а также производящие другие работы, связанные с нарушением почвенного покрова, сносом или пересадкой зеленых насаждений, обязаны: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 снимать плодородный слой и производить вырубку (снос) зеленых насаждений в соответствии с нормативными правовыми актами Российской Федерации, нормативными правовыми актами Нижегородской области и муниципальными правовыми актами с целью дальнейшего использования плодородного слоя и восстановления за свой счет земельных участков и </w:t>
      </w:r>
      <w:r w:rsidRPr="00E873C0">
        <w:rPr>
          <w:rFonts w:ascii="Times New Roman" w:hAnsi="Times New Roman" w:cs="Times New Roman"/>
          <w:sz w:val="28"/>
          <w:szCs w:val="28"/>
        </w:rPr>
        <w:lastRenderedPageBreak/>
        <w:t>зеленых насаждений, нарушенных при производстве строительных и иных работ, немедленно после их окончания;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не допускать загрязнения плодородного слоя почвы и зеленых насаждений строительными и другими отходами, сточными водами и другими вредно действующими веществами,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доводить до сведения администрации городского округа город Бор обо всех случаях массового появления вредителей и болезней и принимать меры борьбы с ними, производить замазку ран и дупел на деревьях;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проводить своевременный ремонт ограждений зеленых насаждений.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286. На территориях общего пользования, в пределах которых произрастают зеленые насаждения, на объектах озеленения на таких территориях запрещается: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разбивать огороды с нарушением установленного порядка;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ходить и лежать на газонах и в молодых лесных посадках;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разбивать палатки и разводить костры;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засорять газоны, цветники, дорожки и водоемы;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портить скульптуры, скамейки, ограды;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ездить на велосипедах, мотоциклах, лошадях, тракторах и автомашинах;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парковать автотранспортные средства на газонах, устраивать автостоянки на иных объектах озеленения, устанавливать гаражи и тенты типа "ракушка";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пасти скот;</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устанавливать аттракционы, временные торговые точки и кафе, рекламные конструкции на объектах озеленения с нарушением установленного порядка без согласования с администрацией городского округа город Бор;</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 в зоне радиусом не менее </w:t>
      </w:r>
      <w:smartTag w:uri="urn:schemas-microsoft-com:office:smarttags" w:element="metricconverter">
        <w:smartTagPr>
          <w:attr w:name="ProductID" w:val="10 метров"/>
        </w:smartTagPr>
        <w:r w:rsidRPr="00E873C0">
          <w:rPr>
            <w:rFonts w:ascii="Times New Roman" w:hAnsi="Times New Roman" w:cs="Times New Roman"/>
            <w:sz w:val="28"/>
            <w:szCs w:val="28"/>
          </w:rPr>
          <w:t>10 метров</w:t>
        </w:r>
      </w:smartTag>
      <w:r w:rsidRPr="00E873C0">
        <w:rPr>
          <w:rFonts w:ascii="Times New Roman" w:hAnsi="Times New Roman" w:cs="Times New Roman"/>
          <w:sz w:val="28"/>
          <w:szCs w:val="28"/>
        </w:rPr>
        <w:t xml:space="preserve"> от ствола дерева и на газонах разводить открытый огонь;</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E873C0">
          <w:rPr>
            <w:rFonts w:ascii="Times New Roman" w:hAnsi="Times New Roman" w:cs="Times New Roman"/>
            <w:sz w:val="28"/>
            <w:szCs w:val="28"/>
          </w:rPr>
          <w:t>1,5 м</w:t>
        </w:r>
      </w:smartTag>
      <w:r w:rsidRPr="00E873C0">
        <w:rPr>
          <w:rFonts w:ascii="Times New Roman" w:hAnsi="Times New Roman" w:cs="Times New Roman"/>
          <w:sz w:val="28"/>
          <w:szCs w:val="28"/>
        </w:rPr>
        <w:t xml:space="preserve"> от ствола и засыпать шейки деревьев землей или строительным мусором;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lastRenderedPageBreak/>
        <w:t>- складировать на территории зеленых насаждений материалы (в том числе временно), а также устраивать на прилегающих территориях склады материалов (в том числе горюче-смазочных и химически активных веществ (соли), мусора, песка, различных грузов, асфальтобетонных смесей), а также веществ, способствующие распространению вредителей зеленых насаждений;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добывать растительную землю, песок и производить другие раскопки;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выгуливать и отпускать с поводка собак в парках, скверах и на иных территориях зеленых насаждений;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разводить костры, сжигать опавшую листву, сухую траву и тополиный пух и мусор, совершать иные действия, создающие пожароопасную обстановку;</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производить посадку, вырубку или пересадку зеленых насаждений без получения соответствующих разрешений, производить самовольную обрезку крон деревьев;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окапывать деревья с насыпкой земли у ствола дерева, производить окольцовку стволов деревьев, подсечку, делать надрезы, надписи и наносить другие механические повреждения, ломать ветви в кронах деревьев;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подвешивать к деревьям веревки для сушки белья, крепить к деревьям указатели, рекламные конструкции, объявления, растяжки, оттяжки от домов стен, заборов и другие внешние механические присоединения;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производить другие действия, способные нанести вред зеленым насаждениям, на территории городского округа.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Запрещается самовольная вырубка деревьев и кустарников на территории городского округа без соответствующего разрешения администрации городского округа.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287. Снос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городского округа, допускается производить только по письменному разрешению администрации городского округа.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288. За вынужденный снос деревьев и кустарников, связанный с застройкой или прокладкой подземных коммуникаций, взимается компенсационная стоимость, порядок взимания и размер которой устанавливается правовыми актами Правительства Нижегородской области.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289. Выдача разрешения администрации городского округа на снос деревьев и кустарников производится после полной оплаты компенсационной стоимости.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Если указанные насаждения подлежат пересадке, выдача разрешения администрации городского округа производится без уплаты компенсационной стоимости.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Компенсационная стоимость зеленых насаждений подлежит зачислению в бюджет муниципального образования городского округа.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290. За всякое повреждение или самовольную вырубку зеленых насаждений на территории городского округа, а также за непринятие мер охраны и халатное отношение к зеленым насаждениям с виновных лиц взимается компенсационная стоимость поврежденных или уничтоженных насаждений.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lastRenderedPageBreak/>
        <w:t>291. Вырубка (снос) зеленых насаждений, произрастающих на участках, находящихся в собственности физических и юридических лиц, осуществляется собственниками земельных участков самостоятельно за счет собственных средств без предварительного получения разрешения администрации городского округа г. Бор.</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292. Ответственность за содержание и сохранность зеленых насаждений, расположенных на территориях предприятий, организаций и учреждений всех форм собственности, а также их прилегающих территорий несут собственники (владельцы) либо руководители указанных объектов, которые обязаны: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обеспечивать полную сохранность и квалифицированный уход за существующими зелеными насаждениями, а также принимать меры к расширению площади озеленения до проектной по генплану;</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во всех случаях снос и пересадку деревьев и кустарников, изменение планировки зеленых насаждений или садово-паркового оборудования при строительстве, ремонте и уборке городского округа и других работах производить только после согласования с администрацией городского округа;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во всех случаях вынужденного сноса и пересадки зеленых насаждений, попадающих под застройку, в сметах предусматривать компенсационную стоимость деревьев, кустарников, газонов, цветников;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предусматривать в годовых сметах выделение средств на содержание зеленых насаждений.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293. Ответственность за содержание и сохранность уличных насаждений, расположенных на закрепленных территориях, возлагается: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на собственников, владельцев частного сектора,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придомовых (дворовых) территориях многоквартирных домов, предприятий, учреждений, организаций и общественных зданий - несут собственники (владельцы) либо руководители указанных объектов за счет собственных средств, путем заключения договоров со специализированными организациями.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294. Владельцы зеленых насаждений на закрепленной территории обязаны: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следить за сохранностью деревьев, кустарников, газонов и цветников;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производить посадку деревьев и кустарников, текущий ремонт газонов, дорожек, площадок;</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обеспечивать подготовку зеленых насаждений к зиме;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производить своими силами и за счет собственных средств снос сухостойных деревьев и кустарников, вырезку сучьев, поросли, ветвей, затеняющих окна, и корчевку пней путем заключения договоров со специализированными организациями;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в летнее время поливать газоны, цветы, деревья и кустарники.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295. Своевременную обрезку ветвей в охранной зоне токонесущих проводов обеспечивают балансодержатели электросетей, а ветвей, закрывающих указатели улиц и номерные знаки домов, обеспечивают балансодержатели зеленых насаждений. Обрезка ветвей производится по графику, согласованному с владельцами линий электропередачи, и под их контролем с соблюдением технологических работ.</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296. Запрещается посадка древесной растительности в непосредственной близости от зданий и сооружений, разрешается размещать </w:t>
      </w:r>
      <w:r w:rsidRPr="00E873C0">
        <w:rPr>
          <w:rFonts w:ascii="Times New Roman" w:hAnsi="Times New Roman" w:cs="Times New Roman"/>
          <w:sz w:val="28"/>
          <w:szCs w:val="28"/>
        </w:rPr>
        <w:lastRenderedPageBreak/>
        <w:t xml:space="preserve">ее не ближе </w:t>
      </w:r>
      <w:smartTag w:uri="urn:schemas-microsoft-com:office:smarttags" w:element="metricconverter">
        <w:smartTagPr>
          <w:attr w:name="ProductID" w:val="5 метров"/>
        </w:smartTagPr>
        <w:r w:rsidRPr="00E873C0">
          <w:rPr>
            <w:rFonts w:ascii="Times New Roman" w:hAnsi="Times New Roman" w:cs="Times New Roman"/>
            <w:sz w:val="28"/>
            <w:szCs w:val="28"/>
          </w:rPr>
          <w:t>5 метров</w:t>
        </w:r>
      </w:smartTag>
      <w:r w:rsidRPr="00E873C0">
        <w:rPr>
          <w:rFonts w:ascii="Times New Roman" w:hAnsi="Times New Roman" w:cs="Times New Roman"/>
          <w:sz w:val="28"/>
          <w:szCs w:val="28"/>
        </w:rPr>
        <w:t xml:space="preserve"> от фундаментов и сооружений.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297. За самовольное уничтожение и порчу зеленых насаждений юридические, должностные и физические лица, виновные в причинении вреда зеленым насаждениям, несут ответственность, предусмотренную действующим законодательством, с взысканием с них причиненного вреда. С виновных взыскивается полная компенсационная стоимость поврежденных или уничтоженных зеленых насаждений.</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2"/>
        <w:rPr>
          <w:rFonts w:ascii="Times New Roman" w:hAnsi="Times New Roman" w:cs="Times New Roman"/>
          <w:sz w:val="28"/>
          <w:szCs w:val="28"/>
        </w:rPr>
      </w:pPr>
      <w:r w:rsidRPr="00E873C0">
        <w:rPr>
          <w:rFonts w:ascii="Times New Roman" w:hAnsi="Times New Roman" w:cs="Times New Roman"/>
          <w:sz w:val="28"/>
          <w:szCs w:val="28"/>
        </w:rPr>
        <w:t>Содержание животных</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298. Запрещается выгуливать собак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собак и других домашних животных в водоемы в местах, отведенных для массового купания населения.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299. Лица, осуществляющие выгул домашних животных, обязаны не допускать повреждения или уничтожения ими зеленых насаждений на территориях общего пользования.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300. В случаях загрязнения выгуливаемыми животными мест общественного пользования лицо, осуществляющее выгул, обязано обеспечить устранение экскрементов.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301. Осуществление деятельности по обращению с животными без владельцев, обитающими на территориях муниципального округа, городского округа, осуществляется специализированными организациями.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302. Владельцы домашних животных обязаны: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обеспечивать надлежащее содержание домашних животных и принимать меры к безопасности окружающих;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обеспечивать тишину в жилых помещениях;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соблюдать действующие санитарно-гигиенические и ветеринарные правила;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не допускать домашних животных на детские площадки и в места общего пользования;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выводить собак из жилых помещений в общие дворы и на улицу только на коротком поводке и в наморднике.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303. Содержания животных в личных подсобных хозяйствах: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животные в личных подсобных хозяйствах должны содержаться в специально приспособленных помещениях на территории личных подсобных хозяйств граждан. Обязательным условием содержания животных в подсобных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 для хозяйств с содержанием животных должна соблюдаться санитарно-защитная зона, установленная действующим законодательством. Расстояние от помещений (сооружений) для содержания и разведения </w:t>
      </w:r>
      <w:r w:rsidRPr="00E873C0">
        <w:rPr>
          <w:rFonts w:ascii="Times New Roman" w:hAnsi="Times New Roman" w:cs="Times New Roman"/>
          <w:sz w:val="28"/>
          <w:szCs w:val="28"/>
        </w:rPr>
        <w:lastRenderedPageBreak/>
        <w:t>животных до объектов жилой застройки распространяется на объекты жилой застройки, возведенные в соответствии с действующим законодательством;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владельцы животных и производители продуктов животноводства обязаны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природной среды отходами животноводства, предупреждать появление мух и неприятных запахов;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убой животных для личного пользования не регламентируется. Промышленный убой животных на территории частных домовладений запрещается. Промышленным убоем считать деятельность, связанную с закупкой и убоем животных с коммерческой целью. Лица, занимающиеся промышленным убоем животных, обязаны производить убой на убойных пунктах (бойнях);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поголовье животных в весенне-летний период должно быть организовано его собственниками в стада для выпаса с назначением ответственного лица. В случае невозможности организации выпаса животных в стаде владельцы обязаны обеспечить стойловое содержание животных. Выпас животных организованными стадами разрешается на пастбищах. Разрешается свободный выпас животных на огороженной территории владельца земельного участка. Запрещается выпас животных в общественных местах (в парках, на стадионах и т.п.), в границах прибрежных защитных полос и полосы отвода автомобильной дороги (за исключением случаев, предусмотренных законодательством). Запрещается выпас животных без присмотра.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304. Владельцы животных, в том числе в личных подсобных хозяйствах, имеют права и несут обязанности в соответствии с требованиями федерального законодательства, законодательства Нижегородской области, настоящих Правил, иных муниципальных правовых актов городского округа город Бор.</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A4432" w:rsidRDefault="00E873C0" w:rsidP="00E873C0">
      <w:pPr>
        <w:pStyle w:val="3"/>
        <w:ind w:firstLine="851"/>
        <w:rPr>
          <w:b/>
        </w:rPr>
      </w:pPr>
      <w:r w:rsidRPr="00EA4432">
        <w:rPr>
          <w:b/>
        </w:rPr>
        <w:t>Организация площадок для выгула и дрессировки животных.</w:t>
      </w:r>
    </w:p>
    <w:p w:rsidR="00EA4432" w:rsidRPr="00EA4432" w:rsidRDefault="00EA4432" w:rsidP="00EA4432"/>
    <w:p w:rsidR="00E873C0" w:rsidRPr="00E873C0" w:rsidRDefault="00E873C0" w:rsidP="003264D5">
      <w:pPr>
        <w:pStyle w:val="12"/>
        <w:numPr>
          <w:ilvl w:val="0"/>
          <w:numId w:val="38"/>
        </w:numPr>
        <w:ind w:left="0" w:firstLine="851"/>
        <w:jc w:val="both"/>
        <w:rPr>
          <w:color w:val="FF0000"/>
        </w:rPr>
      </w:pPr>
      <w:r w:rsidRPr="00E873C0">
        <w:rPr>
          <w:color w:val="FF0000"/>
        </w:rPr>
        <w:t>Площадки для выгула и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E873C0" w:rsidRPr="00E873C0" w:rsidRDefault="00E873C0" w:rsidP="003264D5">
      <w:pPr>
        <w:pStyle w:val="12"/>
        <w:numPr>
          <w:ilvl w:val="0"/>
          <w:numId w:val="38"/>
        </w:numPr>
        <w:tabs>
          <w:tab w:val="left" w:pos="1718"/>
        </w:tabs>
        <w:ind w:left="0" w:firstLine="851"/>
        <w:jc w:val="both"/>
        <w:rPr>
          <w:color w:val="FF0000"/>
        </w:rPr>
      </w:pPr>
      <w:r w:rsidRPr="00E873C0">
        <w:rPr>
          <w:color w:val="FF0000"/>
        </w:rPr>
        <w:t>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E873C0" w:rsidRPr="00E873C0" w:rsidRDefault="00E873C0" w:rsidP="00E873C0">
      <w:pPr>
        <w:pStyle w:val="12"/>
        <w:ind w:firstLine="851"/>
        <w:jc w:val="both"/>
        <w:rPr>
          <w:color w:val="FF0000"/>
        </w:rPr>
      </w:pPr>
      <w:r w:rsidRPr="00E873C0">
        <w:rPr>
          <w:color w:val="FF0000"/>
        </w:rPr>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rsidR="00E873C0" w:rsidRPr="00E873C0" w:rsidRDefault="00E873C0" w:rsidP="00E873C0">
      <w:pPr>
        <w:pStyle w:val="12"/>
        <w:ind w:firstLine="851"/>
        <w:jc w:val="both"/>
        <w:rPr>
          <w:color w:val="FF0000"/>
        </w:rPr>
      </w:pPr>
      <w:r w:rsidRPr="00E873C0">
        <w:rPr>
          <w:color w:val="FF0000"/>
        </w:rPr>
        <w:t>Подход к площадке рекомендуется оборудовать твердым видом покрытия.</w:t>
      </w:r>
    </w:p>
    <w:p w:rsidR="00E873C0" w:rsidRPr="00E873C0" w:rsidRDefault="00E873C0" w:rsidP="003264D5">
      <w:pPr>
        <w:pStyle w:val="12"/>
        <w:numPr>
          <w:ilvl w:val="0"/>
          <w:numId w:val="38"/>
        </w:numPr>
        <w:tabs>
          <w:tab w:val="left" w:pos="1718"/>
        </w:tabs>
        <w:ind w:left="0" w:firstLine="851"/>
        <w:jc w:val="both"/>
        <w:rPr>
          <w:color w:val="FF0000"/>
        </w:rPr>
      </w:pPr>
      <w:r w:rsidRPr="00E873C0">
        <w:rPr>
          <w:color w:val="FF0000"/>
        </w:rPr>
        <w:t>На территории площадки для выгула и дрессировки животных рекомендуется предусматривать информационный стенд с правилами пользования такой площадкой.</w:t>
      </w:r>
    </w:p>
    <w:p w:rsidR="00E873C0" w:rsidRPr="00E873C0" w:rsidRDefault="00E873C0" w:rsidP="003264D5">
      <w:pPr>
        <w:pStyle w:val="12"/>
        <w:numPr>
          <w:ilvl w:val="0"/>
          <w:numId w:val="38"/>
        </w:numPr>
        <w:tabs>
          <w:tab w:val="left" w:pos="1718"/>
        </w:tabs>
        <w:ind w:left="0" w:firstLine="851"/>
        <w:jc w:val="both"/>
        <w:rPr>
          <w:color w:val="FF0000"/>
        </w:rPr>
      </w:pPr>
      <w:r w:rsidRPr="00E873C0">
        <w:rPr>
          <w:color w:val="FF0000"/>
        </w:rPr>
        <w:lastRenderedPageBreak/>
        <w:t>Основными элементами благоустройства площадок для выгула животных являются: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E873C0" w:rsidRPr="00E873C0" w:rsidRDefault="00E873C0" w:rsidP="003264D5">
      <w:pPr>
        <w:pStyle w:val="12"/>
        <w:numPr>
          <w:ilvl w:val="0"/>
          <w:numId w:val="38"/>
        </w:numPr>
        <w:tabs>
          <w:tab w:val="left" w:pos="1718"/>
        </w:tabs>
        <w:ind w:left="0" w:firstLine="851"/>
        <w:jc w:val="both"/>
        <w:rPr>
          <w:color w:val="FF0000"/>
        </w:rPr>
      </w:pPr>
      <w:r w:rsidRPr="00E873C0">
        <w:rPr>
          <w:color w:val="FF0000"/>
        </w:rPr>
        <w:t>Основными элементами благоустройства площадок для дрессировки животных являются: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E873C0" w:rsidRPr="00E873C0" w:rsidRDefault="00E873C0" w:rsidP="003264D5">
      <w:pPr>
        <w:pStyle w:val="12"/>
        <w:numPr>
          <w:ilvl w:val="0"/>
          <w:numId w:val="38"/>
        </w:numPr>
        <w:tabs>
          <w:tab w:val="left" w:pos="1718"/>
        </w:tabs>
        <w:ind w:left="0" w:firstLine="851"/>
        <w:jc w:val="both"/>
        <w:rPr>
          <w:color w:val="FF0000"/>
        </w:rPr>
      </w:pPr>
      <w:r w:rsidRPr="00E873C0">
        <w:rPr>
          <w:color w:val="FF0000"/>
        </w:rPr>
        <w:t>Основными видами работ по содержанию площадок для выгула и дрессировки являются:</w:t>
      </w:r>
    </w:p>
    <w:p w:rsidR="00E873C0" w:rsidRPr="00E873C0" w:rsidRDefault="00E873C0" w:rsidP="003264D5">
      <w:pPr>
        <w:pStyle w:val="12"/>
        <w:numPr>
          <w:ilvl w:val="0"/>
          <w:numId w:val="2"/>
        </w:numPr>
        <w:tabs>
          <w:tab w:val="left" w:pos="1032"/>
        </w:tabs>
        <w:ind w:firstLine="700"/>
        <w:jc w:val="both"/>
        <w:rPr>
          <w:color w:val="FF0000"/>
        </w:rPr>
      </w:pPr>
      <w:r w:rsidRPr="00E873C0">
        <w:rPr>
          <w:color w:val="FF0000"/>
        </w:rPr>
        <w:t>содержание покрытия в летний и зимний периоды, в том числе:</w:t>
      </w:r>
    </w:p>
    <w:p w:rsidR="00E873C0" w:rsidRPr="00E873C0" w:rsidRDefault="00E873C0" w:rsidP="00E873C0">
      <w:pPr>
        <w:pStyle w:val="12"/>
        <w:ind w:firstLine="851"/>
        <w:jc w:val="both"/>
        <w:rPr>
          <w:color w:val="FF0000"/>
        </w:rPr>
      </w:pPr>
      <w:r w:rsidRPr="00E873C0">
        <w:rPr>
          <w:color w:val="FF0000"/>
        </w:rPr>
        <w:t>очистку и подметание территории площадки;</w:t>
      </w:r>
    </w:p>
    <w:p w:rsidR="00E873C0" w:rsidRPr="00E873C0" w:rsidRDefault="00E873C0" w:rsidP="00E873C0">
      <w:pPr>
        <w:pStyle w:val="12"/>
        <w:ind w:firstLine="851"/>
        <w:jc w:val="both"/>
        <w:rPr>
          <w:color w:val="FF0000"/>
        </w:rPr>
      </w:pPr>
      <w:r w:rsidRPr="00E873C0">
        <w:rPr>
          <w:color w:val="FF0000"/>
        </w:rPr>
        <w:t>мойку территории площадки;</w:t>
      </w:r>
    </w:p>
    <w:p w:rsidR="00E873C0" w:rsidRPr="00E873C0" w:rsidRDefault="00E873C0" w:rsidP="00E873C0">
      <w:pPr>
        <w:pStyle w:val="12"/>
        <w:ind w:firstLine="851"/>
        <w:jc w:val="both"/>
        <w:rPr>
          <w:color w:val="FF0000"/>
        </w:rPr>
      </w:pPr>
      <w:r w:rsidRPr="00E873C0">
        <w:rPr>
          <w:color w:val="FF0000"/>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E873C0" w:rsidRPr="00E873C0" w:rsidRDefault="00E873C0" w:rsidP="00E873C0">
      <w:pPr>
        <w:pStyle w:val="12"/>
        <w:ind w:firstLine="851"/>
        <w:jc w:val="both"/>
        <w:rPr>
          <w:color w:val="FF0000"/>
        </w:rPr>
      </w:pPr>
      <w:r w:rsidRPr="00E873C0">
        <w:rPr>
          <w:color w:val="FF0000"/>
        </w:rPr>
        <w:t>текущий ремонт;</w:t>
      </w:r>
    </w:p>
    <w:p w:rsidR="00E873C0" w:rsidRPr="00E873C0" w:rsidRDefault="00E873C0" w:rsidP="003264D5">
      <w:pPr>
        <w:pStyle w:val="12"/>
        <w:numPr>
          <w:ilvl w:val="0"/>
          <w:numId w:val="2"/>
        </w:numPr>
        <w:tabs>
          <w:tab w:val="left" w:pos="1243"/>
        </w:tabs>
        <w:ind w:firstLine="740"/>
        <w:jc w:val="both"/>
        <w:rPr>
          <w:color w:val="FF0000"/>
        </w:rPr>
      </w:pPr>
      <w:r w:rsidRPr="00E873C0">
        <w:rPr>
          <w:color w:val="FF0000"/>
        </w:rPr>
        <w:t>содержание элементов благоустройства площадки для выгула и дрессировки животных, в том числе:</w:t>
      </w:r>
    </w:p>
    <w:p w:rsidR="00E873C0" w:rsidRPr="00E873C0" w:rsidRDefault="00E873C0" w:rsidP="00E873C0">
      <w:pPr>
        <w:pStyle w:val="12"/>
        <w:ind w:firstLine="851"/>
        <w:jc w:val="both"/>
        <w:rPr>
          <w:color w:val="FF0000"/>
        </w:rPr>
      </w:pPr>
      <w:r w:rsidRPr="00E873C0">
        <w:rPr>
          <w:color w:val="FF0000"/>
        </w:rPr>
        <w:t>наполнение ящика для одноразовых пакетов;</w:t>
      </w:r>
    </w:p>
    <w:p w:rsidR="00E873C0" w:rsidRPr="00E873C0" w:rsidRDefault="00E873C0" w:rsidP="00E873C0">
      <w:pPr>
        <w:pStyle w:val="12"/>
        <w:ind w:firstLine="851"/>
        <w:rPr>
          <w:color w:val="FF0000"/>
        </w:rPr>
      </w:pPr>
      <w:r w:rsidRPr="00E873C0">
        <w:rPr>
          <w:color w:val="FF0000"/>
        </w:rPr>
        <w:t>очистку урн;</w:t>
      </w:r>
    </w:p>
    <w:p w:rsidR="00E873C0" w:rsidRPr="00E873C0" w:rsidRDefault="00E873C0" w:rsidP="00E873C0">
      <w:pPr>
        <w:pStyle w:val="12"/>
        <w:ind w:firstLine="851"/>
      </w:pPr>
      <w:r w:rsidRPr="00E873C0">
        <w:rPr>
          <w:color w:val="FF0000"/>
        </w:rPr>
        <w:t>текущий ремонт.</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2"/>
        <w:rPr>
          <w:rFonts w:ascii="Times New Roman" w:hAnsi="Times New Roman" w:cs="Times New Roman"/>
          <w:sz w:val="28"/>
          <w:szCs w:val="28"/>
        </w:rPr>
      </w:pPr>
      <w:r w:rsidRPr="00E873C0">
        <w:rPr>
          <w:rFonts w:ascii="Times New Roman" w:hAnsi="Times New Roman" w:cs="Times New Roman"/>
          <w:sz w:val="28"/>
          <w:szCs w:val="28"/>
        </w:rPr>
        <w:t>Содержание рекламных и информационных конструкций</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311. Объекты наружной рекламы и информации размещаются на территории городского округа в установленном законом порядке только при наличии соответствующих разрешений и согласований.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312. При проектировании, изготовлении, монтаже, эксплуатации, демонтаже и утилизации рекламных и информационных конструкций должны соблюдаться требования, установленные федеральным законодательством, законодательством Нижегородской области, муниципальными правовыми актами городского округа г. Бор, настоящими Правилами.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313. Проведение земляных работ, связанных с размещением рекламных конструкций, осуществляется на основании разрешения на производство земляных работ, оформляемого в установленном порядке.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314. Фундаменты отдельно стоящих рекламных конструкций должны быть заглублены с организацией газона. В исключительных случаях, когда заглубление фундамента технически невозможно, выступающая часть должна быть обрамлена бортовым камнем либо облицована иными декоративными материалами.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315. Владелец рекламной конструкции в недельный срок обязан восстановить благоустройство прилегающей территории после выполнения работ по установке (демонтажу) рекламной конструкции.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316. Демонтаж щитовых рекламных конструкций должен выполняться </w:t>
      </w:r>
      <w:r w:rsidRPr="00E873C0">
        <w:rPr>
          <w:rFonts w:ascii="Times New Roman" w:hAnsi="Times New Roman" w:cs="Times New Roman"/>
          <w:sz w:val="28"/>
          <w:szCs w:val="28"/>
        </w:rPr>
        <w:lastRenderedPageBreak/>
        <w:t>вместе с фундаментом.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317. Рекламные щитовые конструкции должны иметь табличку-маркировку с информацией о наименовании владельца конструкции и номером его телефона.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318. Объекты наружной рекламы и информации не должны создавать помех для прохода пешеходов и осуществления механизированной уборки территории.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319. На период отсутствия рекламной информации размещается информация социального характера.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320. Запрещается эксплуатация рекламных и информационных конструкций, имеющих нарушения во внешнем виде (неокрашенные, металлические части с очагами коррозии, деформированные элементы, поврежденные части электроустановок и т.п.). Поврежденные объекты рекламы и информации должны быть отремонтированы или заменены в десятидневный срок.</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321. Запрещается установка на территории городского округа выносных рекламных конструкций.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322. Запрещается размещение рекламной и иной информации на газонных ограждениях, поверхностях стационарных ограждений, заборов, на ограждениях лестничных маршей и площадок входных групп зданий и помещений.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323. Запрещается размещение рекламных материалов, объявлений, афиш и иной информации на опорах линий электроснабжения, связи, на конструкциях инженерных сооружений, трубопроводах.</w:t>
      </w:r>
    </w:p>
    <w:p w:rsidR="00E873C0" w:rsidRPr="00E873C0" w:rsidRDefault="00E873C0" w:rsidP="00E873C0">
      <w:pPr>
        <w:pStyle w:val="ConsPlusNormal"/>
        <w:ind w:firstLine="851"/>
        <w:jc w:val="both"/>
        <w:rPr>
          <w:rFonts w:ascii="Times New Roman" w:hAnsi="Times New Roman" w:cs="Times New Roman"/>
          <w:color w:val="FF0000"/>
          <w:sz w:val="28"/>
          <w:szCs w:val="28"/>
          <w:lang w:bidi="ru-RU"/>
        </w:rPr>
      </w:pPr>
      <w:r w:rsidRPr="00E873C0">
        <w:rPr>
          <w:rFonts w:ascii="Times New Roman" w:hAnsi="Times New Roman" w:cs="Times New Roman"/>
          <w:color w:val="FF0000"/>
          <w:sz w:val="28"/>
          <w:szCs w:val="28"/>
          <w:lang w:bidi="ru-RU"/>
        </w:rPr>
        <w:t>324.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E873C0" w:rsidRPr="00E873C0" w:rsidRDefault="00E873C0" w:rsidP="00E873C0">
      <w:pPr>
        <w:pStyle w:val="ConsPlusNormal"/>
        <w:ind w:firstLine="851"/>
        <w:jc w:val="both"/>
        <w:rPr>
          <w:rFonts w:ascii="Times New Roman" w:hAnsi="Times New Roman" w:cs="Times New Roman"/>
          <w:color w:val="FF0000"/>
          <w:sz w:val="28"/>
          <w:szCs w:val="28"/>
          <w:lang w:bidi="ru-RU"/>
        </w:rPr>
      </w:pPr>
      <w:r w:rsidRPr="00E873C0">
        <w:rPr>
          <w:rFonts w:ascii="Times New Roman" w:hAnsi="Times New Roman" w:cs="Times New Roman"/>
          <w:color w:val="FF0000"/>
          <w:sz w:val="28"/>
          <w:szCs w:val="28"/>
          <w:lang w:bidi="ru-RU"/>
        </w:rPr>
        <w:t>325. 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E873C0" w:rsidRPr="00E873C0" w:rsidRDefault="00E873C0" w:rsidP="00E873C0">
      <w:pPr>
        <w:pStyle w:val="ConsPlusNormal"/>
        <w:ind w:firstLine="851"/>
        <w:jc w:val="both"/>
        <w:rPr>
          <w:rFonts w:ascii="Times New Roman" w:hAnsi="Times New Roman" w:cs="Times New Roman"/>
          <w:color w:val="FF0000"/>
          <w:sz w:val="28"/>
          <w:szCs w:val="28"/>
          <w:lang w:bidi="ru-RU"/>
        </w:rPr>
      </w:pPr>
      <w:r w:rsidRPr="00E873C0">
        <w:rPr>
          <w:rFonts w:ascii="Times New Roman" w:hAnsi="Times New Roman" w:cs="Times New Roman"/>
          <w:color w:val="FF0000"/>
          <w:sz w:val="28"/>
          <w:szCs w:val="28"/>
          <w:lang w:bidi="ru-RU"/>
        </w:rPr>
        <w:t>326. Расклейку газет, афиш, плакатов, различного рода объявлений и рекламы рекомендуется разрешать на специально установленных стендах.</w:t>
      </w:r>
    </w:p>
    <w:p w:rsidR="00E873C0" w:rsidRPr="00E873C0" w:rsidRDefault="00E873C0" w:rsidP="00E873C0">
      <w:pPr>
        <w:pStyle w:val="ConsPlusNormal"/>
        <w:ind w:firstLine="851"/>
        <w:jc w:val="both"/>
        <w:rPr>
          <w:rFonts w:ascii="Times New Roman" w:hAnsi="Times New Roman" w:cs="Times New Roman"/>
          <w:color w:val="FF0000"/>
          <w:sz w:val="28"/>
          <w:szCs w:val="28"/>
          <w:lang w:bidi="ru-RU"/>
        </w:rPr>
      </w:pPr>
      <w:r w:rsidRPr="00E873C0">
        <w:rPr>
          <w:rFonts w:ascii="Times New Roman" w:hAnsi="Times New Roman" w:cs="Times New Roman"/>
          <w:color w:val="FF0000"/>
          <w:sz w:val="28"/>
          <w:szCs w:val="28"/>
          <w:lang w:bidi="ru-RU"/>
        </w:rPr>
        <w:t>327.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1"/>
        <w:rPr>
          <w:rFonts w:ascii="Times New Roman" w:hAnsi="Times New Roman" w:cs="Times New Roman"/>
          <w:sz w:val="28"/>
          <w:szCs w:val="28"/>
        </w:rPr>
      </w:pPr>
      <w:r w:rsidRPr="00E873C0">
        <w:rPr>
          <w:rFonts w:ascii="Times New Roman" w:hAnsi="Times New Roman" w:cs="Times New Roman"/>
          <w:sz w:val="28"/>
          <w:szCs w:val="28"/>
        </w:rPr>
        <w:t>IV. ПОРЯДОК УБОРКИ ТЕРРИТОРИИ ГОРОДСКОГО ОКРУГА,</w:t>
      </w:r>
    </w:p>
    <w:p w:rsidR="00E873C0" w:rsidRPr="00E873C0" w:rsidRDefault="00E873C0" w:rsidP="00E873C0">
      <w:pPr>
        <w:pStyle w:val="ConsPlusTitle"/>
        <w:ind w:firstLine="851"/>
        <w:jc w:val="center"/>
        <w:rPr>
          <w:rFonts w:ascii="Times New Roman" w:hAnsi="Times New Roman" w:cs="Times New Roman"/>
          <w:sz w:val="28"/>
          <w:szCs w:val="28"/>
        </w:rPr>
      </w:pPr>
      <w:r w:rsidRPr="00E873C0">
        <w:rPr>
          <w:rFonts w:ascii="Times New Roman" w:hAnsi="Times New Roman" w:cs="Times New Roman"/>
          <w:sz w:val="28"/>
          <w:szCs w:val="28"/>
        </w:rPr>
        <w:t>ВКЛЮЧАЯ ПЕРЕЧЕНЬ РАБОТ ПО БЛАГОУСТРОЙСТВУ</w:t>
      </w:r>
    </w:p>
    <w:p w:rsidR="00E873C0" w:rsidRPr="00E873C0" w:rsidRDefault="00E873C0" w:rsidP="00E873C0">
      <w:pPr>
        <w:pStyle w:val="ConsPlusTitle"/>
        <w:ind w:firstLine="851"/>
        <w:jc w:val="center"/>
        <w:rPr>
          <w:rFonts w:ascii="Times New Roman" w:hAnsi="Times New Roman" w:cs="Times New Roman"/>
          <w:sz w:val="28"/>
          <w:szCs w:val="28"/>
        </w:rPr>
      </w:pPr>
      <w:r w:rsidRPr="00E873C0">
        <w:rPr>
          <w:rFonts w:ascii="Times New Roman" w:hAnsi="Times New Roman" w:cs="Times New Roman"/>
          <w:sz w:val="28"/>
          <w:szCs w:val="28"/>
        </w:rPr>
        <w:t>И ПЕРИОДИЧНОСТЬ ИХ ВЫПОЛНЕНИЯ</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328. Основной задачей уборки является удаление загрязнений, накапливающихся на территориях населенных пунктов, иных территориях городского округа и приводящих к возникновению скользкости, запыленности воздуха, ухудшению чистоты атмосферы и эстетического вида населенного пункта, а также обеспечение такого состояния дорог, тротуаров и велодорожек, при котором достигается беспрепятственность работы транспорта общего пользования, безопасное движение пешеходов и транспортных средств.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329. Уборка территории города подразделяется на уличную и </w:t>
      </w:r>
      <w:r w:rsidRPr="00E873C0">
        <w:rPr>
          <w:rFonts w:ascii="Times New Roman" w:hAnsi="Times New Roman" w:cs="Times New Roman"/>
          <w:sz w:val="28"/>
          <w:szCs w:val="28"/>
        </w:rPr>
        <w:lastRenderedPageBreak/>
        <w:t>придомовую (дворовую).</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330. Уборка территории населенных пунктов городского округа должна производиться преимущественно в ранние утренние и поздние вечерние часы, когда количество пешеходов незначительно.</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331. Уборка дорог производится до начала движения транспорта по маршрутам регулярных перевозок.</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332. При проведении уборки запрещается перемещать на дорогу мусор, счищаемый с придомовых (дворовых) территорий, тротуаров и внутриквартальных проездов.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333.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w:t>
      </w:r>
    </w:p>
    <w:p w:rsidR="00E873C0" w:rsidRPr="00E873C0" w:rsidRDefault="00E873C0" w:rsidP="00E873C0">
      <w:pPr>
        <w:pStyle w:val="ConsPlusNormal"/>
        <w:ind w:firstLine="851"/>
        <w:jc w:val="both"/>
        <w:rPr>
          <w:rFonts w:ascii="Times New Roman" w:hAnsi="Times New Roman" w:cs="Times New Roman"/>
          <w:color w:val="FF0000"/>
          <w:sz w:val="28"/>
          <w:szCs w:val="28"/>
        </w:rPr>
      </w:pPr>
      <w:r w:rsidRPr="00E873C0">
        <w:rPr>
          <w:rFonts w:ascii="Times New Roman" w:hAnsi="Times New Roman" w:cs="Times New Roman"/>
          <w:sz w:val="28"/>
          <w:szCs w:val="28"/>
        </w:rPr>
        <w:t xml:space="preserve">334. </w:t>
      </w:r>
      <w:r w:rsidRPr="00E873C0">
        <w:rPr>
          <w:rFonts w:ascii="Times New Roman" w:hAnsi="Times New Roman" w:cs="Times New Roman"/>
          <w:color w:val="FF0000"/>
          <w:sz w:val="28"/>
          <w:szCs w:val="28"/>
        </w:rPr>
        <w:t>При планировании уборки территории муниципального образования определяются лица, ответственные за уборку каждой части территории муниципального образования.</w:t>
      </w:r>
    </w:p>
    <w:p w:rsidR="00E873C0" w:rsidRPr="00E873C0" w:rsidRDefault="00E873C0" w:rsidP="00E873C0">
      <w:pPr>
        <w:pStyle w:val="12"/>
        <w:ind w:firstLine="851"/>
        <w:jc w:val="both"/>
        <w:rPr>
          <w:color w:val="FF0000"/>
        </w:rPr>
      </w:pPr>
      <w:r w:rsidRPr="00E873C0">
        <w:rPr>
          <w:color w:val="FF0000"/>
        </w:rPr>
        <w:t>335.Территории объектов благоустройства рекомендуется убирать ручным или механизированным способом в зависимости от возможности использования того или иного способа уборки.</w:t>
      </w:r>
    </w:p>
    <w:p w:rsidR="00E873C0" w:rsidRPr="00E873C0" w:rsidRDefault="00E873C0" w:rsidP="00E873C0">
      <w:pPr>
        <w:pStyle w:val="12"/>
        <w:ind w:firstLine="851"/>
        <w:jc w:val="both"/>
        <w:rPr>
          <w:color w:val="FF0000"/>
        </w:rPr>
      </w:pPr>
      <w:r w:rsidRPr="00E873C0">
        <w:rPr>
          <w:color w:val="FF0000"/>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E873C0" w:rsidRPr="00E873C0" w:rsidRDefault="00E873C0" w:rsidP="003264D5">
      <w:pPr>
        <w:pStyle w:val="12"/>
        <w:numPr>
          <w:ilvl w:val="0"/>
          <w:numId w:val="27"/>
        </w:numPr>
        <w:ind w:firstLine="851"/>
        <w:jc w:val="both"/>
        <w:rPr>
          <w:color w:val="FF0000"/>
        </w:rPr>
      </w:pPr>
      <w:r w:rsidRPr="00E873C0">
        <w:rPr>
          <w:color w:val="FF0000"/>
        </w:rPr>
        <w:t>наличие бордюрных пандусов или местных понижений бортового камня в местах съезда и выезда уборочных машин на тротуар;</w:t>
      </w:r>
    </w:p>
    <w:p w:rsidR="00E873C0" w:rsidRPr="00E873C0" w:rsidRDefault="00E873C0" w:rsidP="003264D5">
      <w:pPr>
        <w:pStyle w:val="12"/>
        <w:numPr>
          <w:ilvl w:val="0"/>
          <w:numId w:val="27"/>
        </w:numPr>
        <w:ind w:firstLine="851"/>
        <w:jc w:val="both"/>
        <w:rPr>
          <w:color w:val="FF0000"/>
        </w:rPr>
      </w:pPr>
      <w:r w:rsidRPr="00E873C0">
        <w:rPr>
          <w:color w:val="FF0000"/>
        </w:rPr>
        <w:t>ширина убираемых объектов благоустройства - 1,5 и более метров;</w:t>
      </w:r>
    </w:p>
    <w:p w:rsidR="00E873C0" w:rsidRPr="00E873C0" w:rsidRDefault="00E873C0" w:rsidP="003264D5">
      <w:pPr>
        <w:pStyle w:val="12"/>
        <w:numPr>
          <w:ilvl w:val="0"/>
          <w:numId w:val="27"/>
        </w:numPr>
        <w:ind w:firstLine="851"/>
        <w:jc w:val="both"/>
        <w:rPr>
          <w:color w:val="FF0000"/>
        </w:rPr>
      </w:pPr>
      <w:r w:rsidRPr="00E873C0">
        <w:rPr>
          <w:color w:val="FF0000"/>
        </w:rPr>
        <w:t>протяженность убираемых объектов превышает 3 погонных метра;</w:t>
      </w:r>
    </w:p>
    <w:p w:rsidR="00E873C0" w:rsidRPr="00E873C0" w:rsidRDefault="00E873C0" w:rsidP="003264D5">
      <w:pPr>
        <w:pStyle w:val="12"/>
        <w:numPr>
          <w:ilvl w:val="0"/>
          <w:numId w:val="27"/>
        </w:numPr>
        <w:ind w:firstLine="851"/>
        <w:jc w:val="both"/>
        <w:rPr>
          <w:color w:val="FF0000"/>
        </w:rPr>
      </w:pPr>
      <w:r w:rsidRPr="00E873C0">
        <w:rPr>
          <w:color w:val="FF0000"/>
        </w:rPr>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E873C0" w:rsidRPr="00E873C0" w:rsidRDefault="00E873C0" w:rsidP="00E873C0">
      <w:pPr>
        <w:pStyle w:val="12"/>
        <w:ind w:firstLine="851"/>
        <w:jc w:val="both"/>
        <w:rPr>
          <w:color w:val="FF0000"/>
        </w:rPr>
      </w:pPr>
      <w:r w:rsidRPr="00E873C0">
        <w:rPr>
          <w:color w:val="FF0000"/>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рекомендуется осуществлять ручным способом.</w:t>
      </w:r>
    </w:p>
    <w:p w:rsidR="00E873C0" w:rsidRPr="00E873C0" w:rsidRDefault="00E873C0" w:rsidP="003264D5">
      <w:pPr>
        <w:pStyle w:val="12"/>
        <w:numPr>
          <w:ilvl w:val="0"/>
          <w:numId w:val="39"/>
        </w:numPr>
        <w:ind w:left="0" w:firstLine="851"/>
        <w:jc w:val="both"/>
        <w:rPr>
          <w:color w:val="FF0000"/>
        </w:rPr>
      </w:pPr>
      <w:r w:rsidRPr="00E873C0">
        <w:rPr>
          <w:color w:val="FF0000"/>
        </w:rPr>
        <w:t>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разрабатывать маршрутные карты уборки территории муниципального образования.</w:t>
      </w:r>
    </w:p>
    <w:p w:rsidR="00E873C0" w:rsidRPr="00E873C0" w:rsidRDefault="00E873C0" w:rsidP="003264D5">
      <w:pPr>
        <w:pStyle w:val="12"/>
        <w:numPr>
          <w:ilvl w:val="0"/>
          <w:numId w:val="39"/>
        </w:numPr>
        <w:tabs>
          <w:tab w:val="left" w:pos="1527"/>
        </w:tabs>
        <w:ind w:left="0" w:firstLine="851"/>
        <w:jc w:val="both"/>
        <w:rPr>
          <w:color w:val="FF0000"/>
        </w:rPr>
      </w:pPr>
      <w:r w:rsidRPr="00E873C0">
        <w:rPr>
          <w:color w:val="FF0000"/>
        </w:rPr>
        <w:t>При уборке территории муниципального образования в ночное время рекомендуется принимать меры, предупреждающие шум.</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2"/>
        <w:rPr>
          <w:rFonts w:ascii="Times New Roman" w:hAnsi="Times New Roman" w:cs="Times New Roman"/>
          <w:sz w:val="28"/>
          <w:szCs w:val="28"/>
        </w:rPr>
      </w:pPr>
      <w:r w:rsidRPr="00E873C0">
        <w:rPr>
          <w:rFonts w:ascii="Times New Roman" w:hAnsi="Times New Roman" w:cs="Times New Roman"/>
          <w:sz w:val="28"/>
          <w:szCs w:val="28"/>
        </w:rPr>
        <w:t>Организация и проведение уборки территории городского округа в зимний период</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338. Уборка в зимний период дорог и проездов осуществляется в соответствии с требованиями законодательства Нижегородской области и настоящих Правил.</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lastRenderedPageBreak/>
        <w:t>339. Территории юридических и физических лиц, прилегающие, придомовые (дворовые) и территории общего пользования подлежат регулярной уборке от снега.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Убираемый снег должен вывозиться в специально отведенные администрацией городского округа для этих целей места.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340.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341. При применении химических реагентов необходимо строго придерживаться установленных норм их распределения.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342. Очистка кровель и козырьков жилых домов, зданий, сооружений, строений от снега и наледи должна производиться не реже одного раза в месяц.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Накопление снега на кровлях более </w:t>
      </w:r>
      <w:smartTag w:uri="urn:schemas-microsoft-com:office:smarttags" w:element="metricconverter">
        <w:smartTagPr>
          <w:attr w:name="ProductID" w:val="30 сантиметров"/>
        </w:smartTagPr>
        <w:r w:rsidRPr="00E873C0">
          <w:rPr>
            <w:rFonts w:ascii="Times New Roman" w:hAnsi="Times New Roman" w:cs="Times New Roman"/>
            <w:sz w:val="28"/>
            <w:szCs w:val="28"/>
          </w:rPr>
          <w:t>30 сантиметров</w:t>
        </w:r>
      </w:smartTag>
      <w:r w:rsidRPr="00E873C0">
        <w:rPr>
          <w:rFonts w:ascii="Times New Roman" w:hAnsi="Times New Roman" w:cs="Times New Roman"/>
          <w:sz w:val="28"/>
          <w:szCs w:val="28"/>
        </w:rPr>
        <w:t xml:space="preserve"> не допускается. Очистка крыш от снега при слое снега более </w:t>
      </w:r>
      <w:smartTag w:uri="urn:schemas-microsoft-com:office:smarttags" w:element="metricconverter">
        <w:smartTagPr>
          <w:attr w:name="ProductID" w:val="30 сантиметров"/>
        </w:smartTagPr>
        <w:r w:rsidRPr="00E873C0">
          <w:rPr>
            <w:rFonts w:ascii="Times New Roman" w:hAnsi="Times New Roman" w:cs="Times New Roman"/>
            <w:sz w:val="28"/>
            <w:szCs w:val="28"/>
          </w:rPr>
          <w:t>30 сантиметров</w:t>
        </w:r>
      </w:smartTag>
      <w:r w:rsidRPr="00E873C0">
        <w:rPr>
          <w:rFonts w:ascii="Times New Roman" w:hAnsi="Times New Roman" w:cs="Times New Roman"/>
          <w:sz w:val="28"/>
          <w:szCs w:val="28"/>
        </w:rPr>
        <w:t xml:space="preserve"> и от снежных и ледяных образований при наступлении оттепели должна производиться в кратчайшие сроки.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Очистка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дежурные),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Восстановление объектов, поврежденных во время сброса снега и удаления снежных и ледяных образований, производится за счет лица, причинившего повреждение.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343. Обязанность по уборке и вывозу снега с проезжей части возлагается на организации, осуществляющие уборку проезжей части дороги (улицы, проезда).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Запрещается: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осуществлять переброску (в том числе роторную) и перемещение загрязненного снега, а также сколов льда на газоны, цветники, кустарники и другие зеленые насаждения;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складировать снег к стенам зданий и на трассах тепловых сетей.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344. Собственники, владельцы и пользователи зданий, сооружений, строений обязаны систематически производить очистку от снега и наледи и обработку противогололедными материалами прилегающих территорий, подходов и входов в здания, сооружения, строения.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lastRenderedPageBreak/>
        <w:t>345. Остановочные пункты должны быть полностью очищены от наледи, снега. Уборка должна проводиться в часы наименьшего движения пешеходов и минимального скопления пассажиров.</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2"/>
        <w:rPr>
          <w:rFonts w:ascii="Times New Roman" w:hAnsi="Times New Roman" w:cs="Times New Roman"/>
          <w:sz w:val="28"/>
          <w:szCs w:val="28"/>
        </w:rPr>
      </w:pPr>
      <w:r w:rsidRPr="00E873C0">
        <w:rPr>
          <w:rFonts w:ascii="Times New Roman" w:hAnsi="Times New Roman" w:cs="Times New Roman"/>
          <w:sz w:val="28"/>
          <w:szCs w:val="28"/>
        </w:rPr>
        <w:t>Организация и проведение уборки территории городского</w:t>
      </w:r>
    </w:p>
    <w:p w:rsidR="00E873C0" w:rsidRPr="00E873C0" w:rsidRDefault="00E873C0" w:rsidP="00E873C0">
      <w:pPr>
        <w:pStyle w:val="ConsPlusTitle"/>
        <w:ind w:firstLine="851"/>
        <w:jc w:val="center"/>
        <w:rPr>
          <w:rFonts w:ascii="Times New Roman" w:hAnsi="Times New Roman" w:cs="Times New Roman"/>
          <w:sz w:val="28"/>
          <w:szCs w:val="28"/>
        </w:rPr>
      </w:pPr>
      <w:r w:rsidRPr="00E873C0">
        <w:rPr>
          <w:rFonts w:ascii="Times New Roman" w:hAnsi="Times New Roman" w:cs="Times New Roman"/>
          <w:sz w:val="28"/>
          <w:szCs w:val="28"/>
        </w:rPr>
        <w:t>округа в летний период</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346.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либо специализированными организациями, выполняющими работы по содержанию и уборке территории, и должны быть завершены до 15 апреля текущего года.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347. В летний период уборки производятся следующие виды работ:</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очистка газонов, цветников и клумб от мусора, веток, листьев, сухой травы, отцветших соцветий и песка;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подметание, мойка и поливка проезжей части дорог, тротуаров, придомовых территорий;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очистка от грязи, мойка, покраска ограждений и бордюрного камня;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уборка мусора с придомовых территорий, включая территории, прилегающие к домам частной (индивидуальной застройки) застройки;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вывоз смета и мусора в места санкционированного складирования, обезвреживания и утилизации;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скашивание травы.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348. В период листопада производится сгребание и вывоз опавших листьев с проезжей части дорог, мест общего пользования, закрепленных, прилегающих, придомовых территорий. Сгребание листвы к комлевой части деревьев и кустарников запрещается.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349. Подметание территорий населенных пунктов городского округа производится преимущественно:</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 тротуаров - ежедневно до 7 часов и далее в течение дня по мере накопления загрязнений;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 придомовых территорий - ежедневно до 10 часов и далее в течение дня по мере необходимости;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350. Мойка проезжей части дорог производится с 24 часов до 7 часов.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В случае необходимости мойка производится в дневное время.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351. Поливка проезжей части дорог, придомовых территорий производится: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 для улучшения микроклимата в жаркую погоду при температуре воздуха выше 25 градусов (по Цельсию);</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 для снижения запыленности по мере необходимости.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352.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353. Удаление смета (мусор, пыль, листва, песок) с проезжей части дороги производится путем механизированного подметания специальным </w:t>
      </w:r>
      <w:r w:rsidRPr="00E873C0">
        <w:rPr>
          <w:rFonts w:ascii="Times New Roman" w:hAnsi="Times New Roman" w:cs="Times New Roman"/>
          <w:sz w:val="28"/>
          <w:szCs w:val="28"/>
        </w:rPr>
        <w:lastRenderedPageBreak/>
        <w:t>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354. Осевые, резервные полосы, обозначенные линиями регулирования, должны быть постоянно очищены от песка и различного мелкого мусора.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w:t>
      </w:r>
      <w:smartTag w:uri="urn:schemas-microsoft-com:office:smarttags" w:element="metricconverter">
        <w:smartTagPr>
          <w:attr w:name="ProductID" w:val="15 см"/>
        </w:smartTagPr>
        <w:r w:rsidRPr="00E873C0">
          <w:rPr>
            <w:rFonts w:ascii="Times New Roman" w:hAnsi="Times New Roman" w:cs="Times New Roman"/>
            <w:sz w:val="28"/>
            <w:szCs w:val="28"/>
          </w:rPr>
          <w:t>15 см</w:t>
        </w:r>
      </w:smartTag>
      <w:r w:rsidRPr="00E873C0">
        <w:rPr>
          <w:rFonts w:ascii="Times New Roman" w:hAnsi="Times New Roman" w:cs="Times New Roman"/>
          <w:sz w:val="28"/>
          <w:szCs w:val="28"/>
        </w:rPr>
        <w:t>.</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Металлические ограждения, дорожные знаки и указатели должны содержаться в чистоте.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355. Для исключения застоев дождевой воды крышки люков и патрубки дождеприемных колодцев должны постоянно очищаться от смета (мусор, пыль, листва, песок) и других загрязнений.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356. Высота травяного покрова не должна превышать 15 - </w:t>
      </w:r>
      <w:smartTag w:uri="urn:schemas-microsoft-com:office:smarttags" w:element="metricconverter">
        <w:smartTagPr>
          <w:attr w:name="ProductID" w:val="20 см"/>
        </w:smartTagPr>
        <w:r w:rsidRPr="00E873C0">
          <w:rPr>
            <w:rFonts w:ascii="Times New Roman" w:hAnsi="Times New Roman" w:cs="Times New Roman"/>
            <w:sz w:val="28"/>
            <w:szCs w:val="28"/>
          </w:rPr>
          <w:t>20 см</w:t>
        </w:r>
      </w:smartTag>
      <w:r w:rsidRPr="00E873C0">
        <w:rPr>
          <w:rFonts w:ascii="Times New Roman" w:hAnsi="Times New Roman" w:cs="Times New Roman"/>
          <w:sz w:val="28"/>
          <w:szCs w:val="28"/>
        </w:rPr>
        <w:t>.</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357. Скашивание травы производится с последующим вывозом.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358. Очистка урн от мусора производится ежедневно. Урны должны быть исправны и окрашены.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359. При производстве летней уборки запрещается: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 сбрасывать смет и мусор на зеленые насаждения, в смотровые колодцы инженерных сетей, реки и водоемы, на проезжую часть дорог и тротуары;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 выбивать струей воды смет и мусор на тротуары и газоны при мойке проезжей части;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 откачивать воду на проезжую часть при ликвидации аварий на водопроводных, канализационных и тепловых сетях;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5) вывозить смет (мусор, пыль, листва, песок) в не отведенные для этих целей места.</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2"/>
        <w:rPr>
          <w:rFonts w:ascii="Times New Roman" w:hAnsi="Times New Roman" w:cs="Times New Roman"/>
          <w:sz w:val="28"/>
          <w:szCs w:val="28"/>
        </w:rPr>
      </w:pPr>
      <w:r w:rsidRPr="00E873C0">
        <w:rPr>
          <w:rFonts w:ascii="Times New Roman" w:hAnsi="Times New Roman" w:cs="Times New Roman"/>
          <w:sz w:val="28"/>
          <w:szCs w:val="28"/>
        </w:rPr>
        <w:t>Уборка придомовых (дворовых) территорий</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360. Придомовые (дворовые) территории должны содержаться в чистоте. Уборка придомовых (дворовых) территорий должна производиться ежедневно в соответствии </w:t>
      </w:r>
      <w:hyperlink r:id="rId34" w:history="1">
        <w:r w:rsidRPr="00E873C0">
          <w:rPr>
            <w:rFonts w:ascii="Times New Roman" w:hAnsi="Times New Roman" w:cs="Times New Roman"/>
            <w:color w:val="0000FF"/>
            <w:sz w:val="28"/>
            <w:szCs w:val="28"/>
          </w:rPr>
          <w:t>Нормами и правилами</w:t>
        </w:r>
      </w:hyperlink>
      <w:r w:rsidRPr="00E873C0">
        <w:rPr>
          <w:rFonts w:ascii="Times New Roman" w:hAnsi="Times New Roman" w:cs="Times New Roman"/>
          <w:sz w:val="28"/>
          <w:szCs w:val="28"/>
        </w:rPr>
        <w:t xml:space="preserve"> технической эксплуатации жилого фонда, утвержденными постановлением Госстроя РФ от 27.09.2003 N 170, и другими нормативными актами.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361. За внешний вид контейнерных площадок и подъездов к ним, исправность мусоросборников, освещение во дворах несут ответственность специализированные организации, управляющие компании.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За внешний вид, исправность выгребных ям несут ответственность юридические и физические лица, владельцы таких объектов.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362. Мусоропроводы, мусороприемные камеры должны быть исправными, их следует систематически очищать, дезинфицировать и дезинсектировать в соответствии с санитарными правилами и нормами.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lastRenderedPageBreak/>
        <w:t>363. Вывоз жидких нечистот из неканализованных домовладений, бытового и строительного мусора после проведения ремонта жилых помещений производится по заявкам физических лиц силами организаций, обслуживающих жилищный фонд, либо управляющих организаций либо специализированными организациями.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364. Запрещается образование свалок вокруг контейнерных площадок.</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365. Металлолом, крупногабаритный мусор, тара (в разобранном виде), листва, спил деревьев должны складироваться в специально отведенные для этих целей места и вывозиться по мере накопления, но не реже одного раза в неделю (для лиц, оформивших лимиты на размещение отходов производства и потребления, в соответствии с указанными лимитами).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366. Уборка придомовых (дворовых) территорий включает в себя сбор, удаление мусора и жидких бытовых отходов с придомовой территории, газонов, тротуаров и пешеходных дорожек и прилегающих территорий. Уборка должна производиться по мере необходимости в течение дня.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367. Организации, обслуживающие жилищный фонд, либо управляющие организации обязаны обеспечивать:</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 своевременную уборку территории и систематическое наблюдение за ее санитарным состоянием;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 организацию вывоза отходов и контроль за выполнением графика удаления отходов;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 свободный подъезд к контейнерным площадкам;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 проведение среди населения широкой разъяснительной работы по организации уборки территории.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368. Детские площадки: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 должны иметь планировку поверхности с засыпкой песком неровностей в летний период;</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 с твердым покрытием в летний период должны регулярно прометаться;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 должны быть покрашены (окраску ограждений и элементов площадки, а также ремонт производить по мере необходимости).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Обязанности по обеспечению чистоты и порядка в отношении земельного участка, на котором расположен многоквартирный дом, с элементами озеленения и благоустройства, дворовой территорией,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возлагаются на собственников помещений такого дома либо организацию, осуществляющую управление многоквартирным домом.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369. Игровое и спортивное оборудование: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 спортивное оборудование в виде физкультурных снарядов и тренажеров должно иметь специально обработанную поверхность, исключающую получение травм (отсутствие трещин, сколов и т.п.).</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lastRenderedPageBreak/>
        <w:t>370. Самовольная установка железобетонных блоков, столбов, ограждений и других сооружений во внутриквартальных проездах запрещается.</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1"/>
        <w:rPr>
          <w:rFonts w:ascii="Times New Roman" w:hAnsi="Times New Roman" w:cs="Times New Roman"/>
          <w:sz w:val="28"/>
          <w:szCs w:val="28"/>
        </w:rPr>
      </w:pPr>
      <w:r w:rsidRPr="00E873C0">
        <w:rPr>
          <w:rFonts w:ascii="Times New Roman" w:hAnsi="Times New Roman" w:cs="Times New Roman"/>
          <w:sz w:val="28"/>
          <w:szCs w:val="28"/>
        </w:rPr>
        <w:t>V. ТРЕБОВАНИЯ К ЭЛЕМЕНТАМ КОМПЛЕКСНОГО БЛАГОУСТРОЙСТВА</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371. К элементам благоустройства относятся: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1) малые архитектурные формы;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2) озеленение;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 ограждение;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 элементы праздничного оформления;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5) коммунальное оборудование - устройства для уличного освещения, урны и контейнеры для мусора, телефонные будки, таксофоны, стоянки велосипедов и т.п.;</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6) 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8) памятные и информационные доски (знаки);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9) знаки охраны памятников истории и культуры, зон особо охраняемых территорий.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372. Наличие элементов благоустройства, являющихся неотъемлемыми компонентами объектов благоустройства, должно разрабатываться и предусматриваться в проектной документации на создание, изменение (реконструкцию) объектов благоустройства городской среды.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373. Наряду с рекомендуемыми для размещения на территории населенных пунктов городского округа типовыми элементами благоустройства, утвержденными постановлением администрации городского округа, могут размещаться индивидуальные элементы благоустройства в соответствии с проектной документацией, согласованной с комитетом градостроительства и архитектуры администрации городского округа.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374. Проектная документация на объекты благоустройства,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375. 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376. Стационарные элементы благоустройства длительного или </w:t>
      </w:r>
      <w:r w:rsidRPr="00E873C0">
        <w:rPr>
          <w:rFonts w:ascii="Times New Roman" w:hAnsi="Times New Roman" w:cs="Times New Roman"/>
          <w:sz w:val="28"/>
          <w:szCs w:val="28"/>
        </w:rPr>
        <w:lastRenderedPageBreak/>
        <w:t>постоянного использования должны закрепляться так, чтобы исключить возможность их перемещения вручную.</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377. Содержание коммунального оборудования, произведений монументально-декоративного искусства, информационных указателей, памятных и информационных досок (знаков), знаков охраны памятников истории и культуры, зон особо охраняемых территорий осуществляется в соответствии с установленными требованиями федерального законодательства, законодательства Нижегородской области, настоящими Правилами.</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2"/>
        <w:rPr>
          <w:rFonts w:ascii="Times New Roman" w:hAnsi="Times New Roman" w:cs="Times New Roman"/>
          <w:sz w:val="28"/>
          <w:szCs w:val="28"/>
        </w:rPr>
      </w:pPr>
      <w:r w:rsidRPr="00E873C0">
        <w:rPr>
          <w:rFonts w:ascii="Times New Roman" w:hAnsi="Times New Roman" w:cs="Times New Roman"/>
          <w:sz w:val="28"/>
          <w:szCs w:val="28"/>
        </w:rPr>
        <w:t>Озеленение</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378. Зеленые насаждения являются обязательным элементом благоустройства. Озеленение является неотъемлемым компонентом объектов благоустройства, должно разрабатываться и предусматриваться в проектной документации на создание, изменение (реконструкцию) объектов благоустройства городской среды, среды иных населенных пунктов городского округа.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При проведении работ по благоустройству необходимо максимальное сохранение существующих зеленых насаждений.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379. Запрещается посадка деревьев в пределах охранных зон подземных коммуникаций.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380. </w:t>
      </w:r>
      <w:r w:rsidRPr="00E873C0">
        <w:rPr>
          <w:rFonts w:ascii="Times New Roman" w:hAnsi="Times New Roman" w:cs="Times New Roman"/>
          <w:color w:val="FF0000"/>
          <w:sz w:val="28"/>
          <w:szCs w:val="28"/>
        </w:rPr>
        <w:t>Проектирование озеленения при благоустройстве и (или) реконструкции территорий муниципального образования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2"/>
        <w:rPr>
          <w:rFonts w:ascii="Times New Roman" w:hAnsi="Times New Roman" w:cs="Times New Roman"/>
          <w:sz w:val="28"/>
          <w:szCs w:val="28"/>
        </w:rPr>
      </w:pPr>
      <w:r w:rsidRPr="00E873C0">
        <w:rPr>
          <w:rFonts w:ascii="Times New Roman" w:hAnsi="Times New Roman" w:cs="Times New Roman"/>
          <w:sz w:val="28"/>
          <w:szCs w:val="28"/>
        </w:rPr>
        <w:t>Ограждения</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381. Устройство ограждений является дополнительным элементом благоустройства. В целях благоустройства на территории городского округа применяются следующие виды ограждений: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 газонные ограждения (высота 0,3 - </w:t>
      </w:r>
      <w:smartTag w:uri="urn:schemas-microsoft-com:office:smarttags" w:element="metricconverter">
        <w:smartTagPr>
          <w:attr w:name="ProductID" w:val="0,5 м"/>
        </w:smartTagPr>
        <w:r w:rsidRPr="00E873C0">
          <w:rPr>
            <w:rFonts w:ascii="Times New Roman" w:hAnsi="Times New Roman" w:cs="Times New Roman"/>
            <w:sz w:val="28"/>
            <w:szCs w:val="28"/>
          </w:rPr>
          <w:t>0,5 м</w:t>
        </w:r>
      </w:smartTag>
      <w:r w:rsidRPr="00E873C0">
        <w:rPr>
          <w:rFonts w:ascii="Times New Roman" w:hAnsi="Times New Roman" w:cs="Times New Roman"/>
          <w:sz w:val="28"/>
          <w:szCs w:val="28"/>
        </w:rPr>
        <w:t>);</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 ограды: низкие (высота 0,5 - </w:t>
      </w:r>
      <w:smartTag w:uri="urn:schemas-microsoft-com:office:smarttags" w:element="metricconverter">
        <w:smartTagPr>
          <w:attr w:name="ProductID" w:val="1,0 м"/>
        </w:smartTagPr>
        <w:r w:rsidRPr="00E873C0">
          <w:rPr>
            <w:rFonts w:ascii="Times New Roman" w:hAnsi="Times New Roman" w:cs="Times New Roman"/>
            <w:sz w:val="28"/>
            <w:szCs w:val="28"/>
          </w:rPr>
          <w:t>1,0 м</w:t>
        </w:r>
      </w:smartTag>
      <w:r w:rsidRPr="00E873C0">
        <w:rPr>
          <w:rFonts w:ascii="Times New Roman" w:hAnsi="Times New Roman" w:cs="Times New Roman"/>
          <w:sz w:val="28"/>
          <w:szCs w:val="28"/>
        </w:rPr>
        <w:t xml:space="preserve">), средние (высота 1,0 - </w:t>
      </w:r>
      <w:smartTag w:uri="urn:schemas-microsoft-com:office:smarttags" w:element="metricconverter">
        <w:smartTagPr>
          <w:attr w:name="ProductID" w:val="1,5 м"/>
        </w:smartTagPr>
        <w:r w:rsidRPr="00E873C0">
          <w:rPr>
            <w:rFonts w:ascii="Times New Roman" w:hAnsi="Times New Roman" w:cs="Times New Roman"/>
            <w:sz w:val="28"/>
            <w:szCs w:val="28"/>
          </w:rPr>
          <w:t>1,5 м</w:t>
        </w:r>
      </w:smartTag>
      <w:r w:rsidRPr="00E873C0">
        <w:rPr>
          <w:rFonts w:ascii="Times New Roman" w:hAnsi="Times New Roman" w:cs="Times New Roman"/>
          <w:sz w:val="28"/>
          <w:szCs w:val="28"/>
        </w:rPr>
        <w:t xml:space="preserve">), высокие (высота 1,5 - </w:t>
      </w:r>
      <w:smartTag w:uri="urn:schemas-microsoft-com:office:smarttags" w:element="metricconverter">
        <w:smartTagPr>
          <w:attr w:name="ProductID" w:val="2,0 м"/>
        </w:smartTagPr>
        <w:r w:rsidRPr="00E873C0">
          <w:rPr>
            <w:rFonts w:ascii="Times New Roman" w:hAnsi="Times New Roman" w:cs="Times New Roman"/>
            <w:sz w:val="28"/>
            <w:szCs w:val="28"/>
          </w:rPr>
          <w:t>2,0 м</w:t>
        </w:r>
      </w:smartTag>
      <w:r w:rsidRPr="00E873C0">
        <w:rPr>
          <w:rFonts w:ascii="Times New Roman" w:hAnsi="Times New Roman" w:cs="Times New Roman"/>
          <w:sz w:val="28"/>
          <w:szCs w:val="28"/>
        </w:rPr>
        <w:t>);</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 ограждения - тумбы для транспортных проездов и автостоянок (высота 0,3 - </w:t>
      </w:r>
      <w:smartTag w:uri="urn:schemas-microsoft-com:office:smarttags" w:element="metricconverter">
        <w:smartTagPr>
          <w:attr w:name="ProductID" w:val="0,4 м"/>
        </w:smartTagPr>
        <w:r w:rsidRPr="00E873C0">
          <w:rPr>
            <w:rFonts w:ascii="Times New Roman" w:hAnsi="Times New Roman" w:cs="Times New Roman"/>
            <w:sz w:val="28"/>
            <w:szCs w:val="28"/>
          </w:rPr>
          <w:t>0,4 м</w:t>
        </w:r>
      </w:smartTag>
      <w:r w:rsidRPr="00E873C0">
        <w:rPr>
          <w:rFonts w:ascii="Times New Roman" w:hAnsi="Times New Roman" w:cs="Times New Roman"/>
          <w:sz w:val="28"/>
          <w:szCs w:val="28"/>
        </w:rPr>
        <w:t>);</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 ограждения спортивных площадок (высота 2,5 - </w:t>
      </w:r>
      <w:smartTag w:uri="urn:schemas-microsoft-com:office:smarttags" w:element="metricconverter">
        <w:smartTagPr>
          <w:attr w:name="ProductID" w:val="3,0 м"/>
        </w:smartTagPr>
        <w:r w:rsidRPr="00E873C0">
          <w:rPr>
            <w:rFonts w:ascii="Times New Roman" w:hAnsi="Times New Roman" w:cs="Times New Roman"/>
            <w:sz w:val="28"/>
            <w:szCs w:val="28"/>
          </w:rPr>
          <w:t>3,0 м</w:t>
        </w:r>
      </w:smartTag>
      <w:r w:rsidRPr="00E873C0">
        <w:rPr>
          <w:rFonts w:ascii="Times New Roman" w:hAnsi="Times New Roman" w:cs="Times New Roman"/>
          <w:sz w:val="28"/>
          <w:szCs w:val="28"/>
        </w:rPr>
        <w:t>);</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 декоративные ограждения (высота 1,2 - </w:t>
      </w:r>
      <w:smartTag w:uri="urn:schemas-microsoft-com:office:smarttags" w:element="metricconverter">
        <w:smartTagPr>
          <w:attr w:name="ProductID" w:val="2,0 м"/>
        </w:smartTagPr>
        <w:r w:rsidRPr="00E873C0">
          <w:rPr>
            <w:rFonts w:ascii="Times New Roman" w:hAnsi="Times New Roman" w:cs="Times New Roman"/>
            <w:sz w:val="28"/>
            <w:szCs w:val="28"/>
          </w:rPr>
          <w:t>2,0 м</w:t>
        </w:r>
      </w:smartTag>
      <w:r w:rsidRPr="00E873C0">
        <w:rPr>
          <w:rFonts w:ascii="Times New Roman" w:hAnsi="Times New Roman" w:cs="Times New Roman"/>
          <w:sz w:val="28"/>
          <w:szCs w:val="28"/>
        </w:rPr>
        <w:t>);</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технические ограждения (высота в соответствии с действующими нормами).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382. Ограждения должны выполняться из высококачественных материалов, иметь единый характер в границах объекта комплексного благоустройства. Архитектурно-художественные решения ограждений должны соответствовать характеру архитектурного окружения.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lastRenderedPageBreak/>
        <w:t>383. На центральных площадях и иных территориях населенных пунктов городского округа г. Бор, территориях примагистральных общественных зон следует проектировать ограждения из кованого металла, чугунного литья или сварной стали, цокольные части оград - из естественного камня или бетона с облицовочными материалами, преимущественно, по индивидуальным проектным разработкам.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384.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385.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386. В местах примыкания газонов к проездам, стоянкам автотранспорта, в местах возможного наезда автомобилей на газон и вытаптывания троп через газон предусматривается размещение защитных металлических ограждений высотой </w:t>
      </w:r>
      <w:smartTag w:uri="urn:schemas-microsoft-com:office:smarttags" w:element="metricconverter">
        <w:smartTagPr>
          <w:attr w:name="ProductID" w:val="0,5 метра"/>
        </w:smartTagPr>
        <w:r w:rsidRPr="00E873C0">
          <w:rPr>
            <w:rFonts w:ascii="Times New Roman" w:hAnsi="Times New Roman" w:cs="Times New Roman"/>
            <w:sz w:val="28"/>
            <w:szCs w:val="28"/>
          </w:rPr>
          <w:t>0,5 метра</w:t>
        </w:r>
      </w:smartTag>
      <w:r w:rsidRPr="00E873C0">
        <w:rPr>
          <w:rFonts w:ascii="Times New Roman" w:hAnsi="Times New Roman" w:cs="Times New Roman"/>
          <w:sz w:val="28"/>
          <w:szCs w:val="28"/>
        </w:rPr>
        <w:t xml:space="preserve">. Ограждения следует размещать на территории газона с отступом от границы примыкания порядка 0,2 - </w:t>
      </w:r>
      <w:smartTag w:uri="urn:schemas-microsoft-com:office:smarttags" w:element="metricconverter">
        <w:smartTagPr>
          <w:attr w:name="ProductID" w:val="0,3 метра"/>
        </w:smartTagPr>
        <w:r w:rsidRPr="00E873C0">
          <w:rPr>
            <w:rFonts w:ascii="Times New Roman" w:hAnsi="Times New Roman" w:cs="Times New Roman"/>
            <w:sz w:val="28"/>
            <w:szCs w:val="28"/>
          </w:rPr>
          <w:t>0,3 метра</w:t>
        </w:r>
      </w:smartTag>
      <w:r w:rsidRPr="00E873C0">
        <w:rPr>
          <w:rFonts w:ascii="Times New Roman" w:hAnsi="Times New Roman" w:cs="Times New Roman"/>
          <w:sz w:val="28"/>
          <w:szCs w:val="28"/>
        </w:rPr>
        <w:t>.</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387.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388.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высотой </w:t>
      </w:r>
      <w:smartTag w:uri="urn:schemas-microsoft-com:office:smarttags" w:element="metricconverter">
        <w:smartTagPr>
          <w:attr w:name="ProductID" w:val="0,9 метра"/>
        </w:smartTagPr>
        <w:r w:rsidRPr="00E873C0">
          <w:rPr>
            <w:rFonts w:ascii="Times New Roman" w:hAnsi="Times New Roman" w:cs="Times New Roman"/>
            <w:sz w:val="28"/>
            <w:szCs w:val="28"/>
          </w:rPr>
          <w:t>0,9 метра</w:t>
        </w:r>
      </w:smartTag>
      <w:r w:rsidRPr="00E873C0">
        <w:rPr>
          <w:rFonts w:ascii="Times New Roman" w:hAnsi="Times New Roman" w:cs="Times New Roman"/>
          <w:sz w:val="28"/>
          <w:szCs w:val="28"/>
        </w:rPr>
        <w:t xml:space="preserve"> и более, диаметром </w:t>
      </w:r>
      <w:smartTag w:uri="urn:schemas-microsoft-com:office:smarttags" w:element="metricconverter">
        <w:smartTagPr>
          <w:attr w:name="ProductID" w:val="0,8 метра"/>
        </w:smartTagPr>
        <w:r w:rsidRPr="00E873C0">
          <w:rPr>
            <w:rFonts w:ascii="Times New Roman" w:hAnsi="Times New Roman" w:cs="Times New Roman"/>
            <w:sz w:val="28"/>
            <w:szCs w:val="28"/>
          </w:rPr>
          <w:t>0,8 метра</w:t>
        </w:r>
      </w:smartTag>
      <w:r w:rsidRPr="00E873C0">
        <w:rPr>
          <w:rFonts w:ascii="Times New Roman" w:hAnsi="Times New Roman" w:cs="Times New Roman"/>
          <w:sz w:val="28"/>
          <w:szCs w:val="28"/>
        </w:rPr>
        <w:t xml:space="preserve"> и более в зависимости от возраста, породы дерева и прочих характеристик.</w:t>
      </w:r>
    </w:p>
    <w:p w:rsidR="00E873C0" w:rsidRPr="00E873C0" w:rsidRDefault="00E873C0" w:rsidP="00E873C0">
      <w:pPr>
        <w:pStyle w:val="ConsPlusNormal"/>
        <w:ind w:firstLine="851"/>
        <w:jc w:val="both"/>
        <w:rPr>
          <w:rFonts w:ascii="Times New Roman" w:hAnsi="Times New Roman" w:cs="Times New Roman"/>
          <w:color w:val="FF0000"/>
          <w:sz w:val="28"/>
          <w:szCs w:val="28"/>
          <w:lang w:bidi="ru-RU"/>
        </w:rPr>
      </w:pPr>
      <w:r w:rsidRPr="00E873C0">
        <w:rPr>
          <w:rFonts w:ascii="Times New Roman" w:hAnsi="Times New Roman" w:cs="Times New Roman"/>
          <w:sz w:val="28"/>
          <w:szCs w:val="28"/>
        </w:rPr>
        <w:t xml:space="preserve">389. </w:t>
      </w:r>
      <w:r w:rsidRPr="00E873C0">
        <w:rPr>
          <w:rFonts w:ascii="Times New Roman" w:hAnsi="Times New Roman" w:cs="Times New Roman"/>
          <w:color w:val="FF0000"/>
          <w:sz w:val="28"/>
          <w:szCs w:val="28"/>
          <w:lang w:bidi="ru-RU"/>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E873C0" w:rsidRPr="00E873C0" w:rsidRDefault="00E873C0" w:rsidP="00E873C0">
      <w:pPr>
        <w:widowControl w:val="0"/>
        <w:ind w:firstLine="851"/>
        <w:jc w:val="both"/>
        <w:rPr>
          <w:color w:val="FF0000"/>
          <w:lang w:bidi="ru-RU"/>
        </w:rPr>
      </w:pPr>
      <w:r w:rsidRPr="00E873C0">
        <w:rPr>
          <w:color w:val="FF0000"/>
          <w:lang w:bidi="ru-RU"/>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E873C0" w:rsidRPr="00E873C0" w:rsidRDefault="00E873C0" w:rsidP="00E873C0">
      <w:pPr>
        <w:widowControl w:val="0"/>
        <w:ind w:firstLine="851"/>
        <w:jc w:val="both"/>
        <w:rPr>
          <w:color w:val="FF0000"/>
          <w:lang w:bidi="ru-RU"/>
        </w:rPr>
      </w:pPr>
      <w:r w:rsidRPr="00E873C0">
        <w:rPr>
          <w:color w:val="FF0000"/>
          <w:lang w:bidi="ru-RU"/>
        </w:rPr>
        <w:t>390.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E873C0" w:rsidRPr="00E873C0" w:rsidRDefault="00E873C0" w:rsidP="00E873C0">
      <w:pPr>
        <w:widowControl w:val="0"/>
        <w:ind w:firstLine="851"/>
        <w:jc w:val="both"/>
        <w:rPr>
          <w:color w:val="FF0000"/>
          <w:lang w:bidi="ru-RU"/>
        </w:rPr>
      </w:pPr>
      <w:r w:rsidRPr="00E873C0">
        <w:rPr>
          <w:color w:val="FF0000"/>
          <w:lang w:bidi="ru-RU"/>
        </w:rPr>
        <w:t>391. При создании и благоустройстве ограждений рекомендуется предусматривать:</w:t>
      </w:r>
    </w:p>
    <w:p w:rsidR="00E873C0" w:rsidRPr="00E873C0" w:rsidRDefault="00E873C0" w:rsidP="003264D5">
      <w:pPr>
        <w:widowControl w:val="0"/>
        <w:numPr>
          <w:ilvl w:val="0"/>
          <w:numId w:val="1"/>
        </w:numPr>
        <w:tabs>
          <w:tab w:val="left" w:pos="1291"/>
        </w:tabs>
        <w:autoSpaceDE/>
        <w:autoSpaceDN/>
        <w:ind w:left="1080" w:hanging="720"/>
        <w:jc w:val="both"/>
        <w:rPr>
          <w:color w:val="FF0000"/>
          <w:lang w:bidi="ru-RU"/>
        </w:rPr>
      </w:pPr>
      <w:r w:rsidRPr="00E873C0">
        <w:rPr>
          <w:color w:val="FF0000"/>
          <w:lang w:bidi="ru-RU"/>
        </w:rPr>
        <w:t xml:space="preserve">разграничение зеленых зон и транспортных, пешеходных и велокоммуникаций с помощью применения приемов разноуровневой </w:t>
      </w:r>
      <w:r w:rsidRPr="00E873C0">
        <w:rPr>
          <w:color w:val="FF0000"/>
          <w:lang w:bidi="ru-RU"/>
        </w:rPr>
        <w:lastRenderedPageBreak/>
        <w:t>высоты или создания зеленых кустовых ограждений;</w:t>
      </w:r>
    </w:p>
    <w:p w:rsidR="00E873C0" w:rsidRPr="00E873C0" w:rsidRDefault="00E873C0" w:rsidP="003264D5">
      <w:pPr>
        <w:widowControl w:val="0"/>
        <w:numPr>
          <w:ilvl w:val="0"/>
          <w:numId w:val="1"/>
        </w:numPr>
        <w:tabs>
          <w:tab w:val="left" w:pos="1291"/>
        </w:tabs>
        <w:autoSpaceDE/>
        <w:autoSpaceDN/>
        <w:ind w:left="1080" w:hanging="720"/>
        <w:jc w:val="both"/>
        <w:rPr>
          <w:color w:val="FF0000"/>
          <w:lang w:bidi="ru-RU"/>
        </w:rPr>
      </w:pPr>
      <w:r w:rsidRPr="00E873C0">
        <w:rPr>
          <w:color w:val="FF0000"/>
          <w:lang w:bidi="ru-RU"/>
        </w:rPr>
        <w:t>проектирование изменения высоты и геометрии бордюрного камня с учетом сезонных снежных отвалов;</w:t>
      </w:r>
    </w:p>
    <w:p w:rsidR="00E873C0" w:rsidRPr="00E873C0" w:rsidRDefault="00E873C0" w:rsidP="003264D5">
      <w:pPr>
        <w:widowControl w:val="0"/>
        <w:numPr>
          <w:ilvl w:val="0"/>
          <w:numId w:val="1"/>
        </w:numPr>
        <w:tabs>
          <w:tab w:val="left" w:pos="1291"/>
        </w:tabs>
        <w:autoSpaceDE/>
        <w:autoSpaceDN/>
        <w:ind w:left="1080" w:hanging="720"/>
        <w:jc w:val="both"/>
        <w:rPr>
          <w:color w:val="FF0000"/>
          <w:lang w:bidi="ru-RU"/>
        </w:rPr>
      </w:pPr>
      <w:r w:rsidRPr="00E873C0">
        <w:rPr>
          <w:color w:val="FF0000"/>
          <w:lang w:bidi="ru-RU"/>
        </w:rPr>
        <w:t>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E873C0" w:rsidRPr="00E873C0" w:rsidRDefault="00E873C0" w:rsidP="003264D5">
      <w:pPr>
        <w:widowControl w:val="0"/>
        <w:numPr>
          <w:ilvl w:val="0"/>
          <w:numId w:val="1"/>
        </w:numPr>
        <w:tabs>
          <w:tab w:val="left" w:pos="1291"/>
        </w:tabs>
        <w:autoSpaceDE/>
        <w:autoSpaceDN/>
        <w:ind w:left="1080" w:hanging="720"/>
        <w:jc w:val="both"/>
        <w:rPr>
          <w:color w:val="FF0000"/>
          <w:lang w:bidi="ru-RU"/>
        </w:rPr>
      </w:pPr>
      <w:r w:rsidRPr="00E873C0">
        <w:rPr>
          <w:color w:val="FF0000"/>
          <w:lang w:bidi="ru-RU"/>
        </w:rPr>
        <w:t>использование живых изгородей из многолетних всесезонных кустистых растений;</w:t>
      </w:r>
    </w:p>
    <w:p w:rsidR="00E873C0" w:rsidRPr="00E873C0" w:rsidRDefault="00E873C0" w:rsidP="003264D5">
      <w:pPr>
        <w:widowControl w:val="0"/>
        <w:numPr>
          <w:ilvl w:val="0"/>
          <w:numId w:val="1"/>
        </w:numPr>
        <w:tabs>
          <w:tab w:val="left" w:pos="1291"/>
        </w:tabs>
        <w:autoSpaceDE/>
        <w:autoSpaceDN/>
        <w:ind w:left="1080" w:hanging="720"/>
        <w:jc w:val="both"/>
        <w:rPr>
          <w:color w:val="FF0000"/>
          <w:lang w:bidi="ru-RU"/>
        </w:rPr>
      </w:pPr>
      <w:r w:rsidRPr="00E873C0">
        <w:rPr>
          <w:color w:val="FF0000"/>
          <w:lang w:bidi="ru-RU"/>
        </w:rPr>
        <w:t>прочность конструкции, обеспечивающей защиту пешеходов от наезда автомобилей;</w:t>
      </w:r>
    </w:p>
    <w:p w:rsidR="00E873C0" w:rsidRPr="00E873C0" w:rsidRDefault="00E873C0" w:rsidP="003264D5">
      <w:pPr>
        <w:widowControl w:val="0"/>
        <w:numPr>
          <w:ilvl w:val="0"/>
          <w:numId w:val="1"/>
        </w:numPr>
        <w:tabs>
          <w:tab w:val="left" w:pos="1291"/>
        </w:tabs>
        <w:autoSpaceDE/>
        <w:autoSpaceDN/>
        <w:ind w:left="1080" w:hanging="720"/>
        <w:jc w:val="both"/>
        <w:rPr>
          <w:color w:val="FF0000"/>
          <w:lang w:bidi="ru-RU"/>
        </w:rPr>
      </w:pPr>
      <w:r w:rsidRPr="00E873C0">
        <w:rPr>
          <w:color w:val="FF0000"/>
          <w:lang w:bidi="ru-RU"/>
        </w:rPr>
        <w:t>наличие светоотражающих элементов, в местах возможного наезда автомобиля на ограждение;</w:t>
      </w:r>
    </w:p>
    <w:p w:rsidR="00E873C0" w:rsidRPr="00E873C0" w:rsidRDefault="00E873C0" w:rsidP="003264D5">
      <w:pPr>
        <w:widowControl w:val="0"/>
        <w:numPr>
          <w:ilvl w:val="0"/>
          <w:numId w:val="1"/>
        </w:numPr>
        <w:tabs>
          <w:tab w:val="left" w:pos="1291"/>
        </w:tabs>
        <w:autoSpaceDE/>
        <w:autoSpaceDN/>
        <w:ind w:left="1080" w:hanging="720"/>
        <w:jc w:val="both"/>
        <w:rPr>
          <w:color w:val="FF0000"/>
          <w:lang w:bidi="ru-RU"/>
        </w:rPr>
      </w:pPr>
      <w:r w:rsidRPr="00E873C0">
        <w:rPr>
          <w:color w:val="FF0000"/>
          <w:lang w:bidi="ru-RU"/>
        </w:rPr>
        <w:t>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E873C0" w:rsidRPr="00E873C0" w:rsidRDefault="00E873C0" w:rsidP="003264D5">
      <w:pPr>
        <w:widowControl w:val="0"/>
        <w:numPr>
          <w:ilvl w:val="0"/>
          <w:numId w:val="40"/>
        </w:numPr>
        <w:autoSpaceDE/>
        <w:autoSpaceDN/>
        <w:ind w:left="0" w:firstLine="851"/>
        <w:jc w:val="both"/>
        <w:rPr>
          <w:color w:val="FF0000"/>
          <w:lang w:bidi="ru-RU"/>
        </w:rPr>
      </w:pPr>
      <w:r w:rsidRPr="00E873C0">
        <w:rPr>
          <w:color w:val="FF0000"/>
          <w:lang w:bidi="ru-RU"/>
        </w:rPr>
        <w:t>Оформление стен и заборов с помощью стрит-арта согласовывается с органами местного самоуправления, включая согласование изображения.</w:t>
      </w:r>
    </w:p>
    <w:p w:rsidR="00E873C0" w:rsidRPr="00E873C0" w:rsidRDefault="00E873C0" w:rsidP="00E873C0">
      <w:pPr>
        <w:widowControl w:val="0"/>
        <w:ind w:left="567" w:firstLine="851"/>
        <w:jc w:val="both"/>
        <w:rPr>
          <w:color w:val="FF0000"/>
          <w:lang w:bidi="ru-RU"/>
        </w:rPr>
      </w:pPr>
    </w:p>
    <w:p w:rsidR="00E873C0" w:rsidRPr="00E873C0" w:rsidRDefault="00E873C0" w:rsidP="00E873C0">
      <w:pPr>
        <w:pStyle w:val="ConsPlusTitle"/>
        <w:ind w:firstLine="851"/>
        <w:jc w:val="center"/>
        <w:outlineLvl w:val="2"/>
        <w:rPr>
          <w:rFonts w:ascii="Times New Roman" w:hAnsi="Times New Roman" w:cs="Times New Roman"/>
          <w:sz w:val="28"/>
          <w:szCs w:val="28"/>
        </w:rPr>
      </w:pPr>
      <w:r w:rsidRPr="00E873C0">
        <w:rPr>
          <w:rFonts w:ascii="Times New Roman" w:hAnsi="Times New Roman" w:cs="Times New Roman"/>
          <w:sz w:val="28"/>
          <w:szCs w:val="28"/>
        </w:rPr>
        <w:t>Малые архитектурные формы</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393. Проектирование малых архитектурных форм осуществляется на основании индивидуальных проектных разработок, утвержденных администрацией городского округа г. Бор, и согласованных с комитетом архитектуры и градостроительства администрации городского округа г. Бор.</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394. Основными требованиями к малым архитектурным формам являются: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соответствие характеру архитектурного и ландшафтного окружения, элементов благоустройства территории;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прочность, надежность, безопасность конструкции.</w:t>
      </w:r>
    </w:p>
    <w:p w:rsidR="00E873C0" w:rsidRPr="00E873C0" w:rsidRDefault="00E873C0" w:rsidP="00E873C0">
      <w:pPr>
        <w:pStyle w:val="ConsPlusNormal"/>
        <w:ind w:firstLine="851"/>
        <w:jc w:val="both"/>
        <w:rPr>
          <w:rFonts w:ascii="Times New Roman" w:hAnsi="Times New Roman" w:cs="Times New Roman"/>
          <w:color w:val="FF0000"/>
          <w:sz w:val="28"/>
          <w:szCs w:val="28"/>
        </w:rPr>
      </w:pPr>
      <w:r w:rsidRPr="00E873C0">
        <w:rPr>
          <w:rFonts w:ascii="Times New Roman" w:hAnsi="Times New Roman" w:cs="Times New Roman"/>
          <w:color w:val="FF0000"/>
          <w:sz w:val="28"/>
          <w:szCs w:val="28"/>
        </w:rPr>
        <w:t>395. В рамках решения задачи обеспечения качества городской среды при создании и благоустройстве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color w:val="FF0000"/>
          <w:sz w:val="28"/>
          <w:szCs w:val="28"/>
        </w:rPr>
        <w:t>396. При проектировании и выборе МАФ, в том числе уличной мебели, рекомендуется учитывать:</w:t>
      </w:r>
    </w:p>
    <w:p w:rsidR="00E873C0" w:rsidRPr="00E873C0" w:rsidRDefault="00E873C0" w:rsidP="003264D5">
      <w:pPr>
        <w:pStyle w:val="12"/>
        <w:numPr>
          <w:ilvl w:val="0"/>
          <w:numId w:val="18"/>
        </w:numPr>
        <w:ind w:left="720" w:firstLine="20"/>
        <w:jc w:val="both"/>
        <w:rPr>
          <w:color w:val="FF0000"/>
        </w:rPr>
      </w:pPr>
      <w:r w:rsidRPr="00E873C0">
        <w:rPr>
          <w:color w:val="FF0000"/>
        </w:rPr>
        <w:t>наличие свободной площади на благоустраиваемой территории;</w:t>
      </w:r>
    </w:p>
    <w:p w:rsidR="00E873C0" w:rsidRPr="00E873C0" w:rsidRDefault="00E873C0" w:rsidP="003264D5">
      <w:pPr>
        <w:pStyle w:val="12"/>
        <w:numPr>
          <w:ilvl w:val="0"/>
          <w:numId w:val="18"/>
        </w:numPr>
        <w:ind w:left="720" w:firstLine="20"/>
        <w:jc w:val="both"/>
        <w:rPr>
          <w:color w:val="FF0000"/>
        </w:rPr>
      </w:pPr>
      <w:r w:rsidRPr="00E873C0">
        <w:rPr>
          <w:color w:val="FF0000"/>
        </w:rPr>
        <w:t>соответствие материалов и конструкции МАФ климату и назначению МАФ; в) защиту от образования наледи и снежных заносов, обеспечение стока воды;</w:t>
      </w:r>
    </w:p>
    <w:p w:rsidR="00E873C0" w:rsidRPr="00E873C0" w:rsidRDefault="00E873C0" w:rsidP="003264D5">
      <w:pPr>
        <w:pStyle w:val="12"/>
        <w:numPr>
          <w:ilvl w:val="0"/>
          <w:numId w:val="19"/>
        </w:numPr>
        <w:tabs>
          <w:tab w:val="left" w:pos="1063"/>
        </w:tabs>
        <w:ind w:firstLine="740"/>
        <w:jc w:val="both"/>
        <w:rPr>
          <w:color w:val="FF0000"/>
        </w:rPr>
      </w:pPr>
      <w:r w:rsidRPr="00E873C0">
        <w:rPr>
          <w:color w:val="FF0000"/>
        </w:rPr>
        <w:t xml:space="preserve">пропускную способность территории, частоту и продолжительность </w:t>
      </w:r>
      <w:r w:rsidRPr="00E873C0">
        <w:rPr>
          <w:color w:val="FF0000"/>
        </w:rPr>
        <w:lastRenderedPageBreak/>
        <w:t>использования МАФ;</w:t>
      </w:r>
    </w:p>
    <w:p w:rsidR="00E873C0" w:rsidRPr="00E873C0" w:rsidRDefault="00E873C0" w:rsidP="003264D5">
      <w:pPr>
        <w:pStyle w:val="12"/>
        <w:numPr>
          <w:ilvl w:val="0"/>
          <w:numId w:val="19"/>
        </w:numPr>
        <w:tabs>
          <w:tab w:val="left" w:pos="1124"/>
        </w:tabs>
        <w:ind w:firstLine="740"/>
        <w:jc w:val="both"/>
        <w:rPr>
          <w:color w:val="FF0000"/>
        </w:rPr>
      </w:pPr>
      <w:r w:rsidRPr="00E873C0">
        <w:rPr>
          <w:color w:val="FF0000"/>
        </w:rPr>
        <w:t>возраст потенциальных пользователей МАФ;</w:t>
      </w:r>
    </w:p>
    <w:p w:rsidR="00E873C0" w:rsidRPr="00E873C0" w:rsidRDefault="00E873C0" w:rsidP="003264D5">
      <w:pPr>
        <w:pStyle w:val="12"/>
        <w:numPr>
          <w:ilvl w:val="0"/>
          <w:numId w:val="19"/>
        </w:numPr>
        <w:tabs>
          <w:tab w:val="left" w:pos="1063"/>
        </w:tabs>
        <w:ind w:firstLine="740"/>
        <w:jc w:val="both"/>
        <w:rPr>
          <w:color w:val="FF0000"/>
        </w:rPr>
      </w:pPr>
      <w:r w:rsidRPr="00E873C0">
        <w:rPr>
          <w:color w:val="FF0000"/>
        </w:rPr>
        <w:t>антивандальную защищенность МАФ от разрушения, оклейки, нанесения надписей и изображений;</w:t>
      </w:r>
    </w:p>
    <w:p w:rsidR="00E873C0" w:rsidRPr="00E873C0" w:rsidRDefault="00E873C0" w:rsidP="003264D5">
      <w:pPr>
        <w:pStyle w:val="12"/>
        <w:numPr>
          <w:ilvl w:val="0"/>
          <w:numId w:val="19"/>
        </w:numPr>
        <w:tabs>
          <w:tab w:val="left" w:pos="1138"/>
        </w:tabs>
        <w:ind w:firstLine="740"/>
        <w:jc w:val="both"/>
        <w:rPr>
          <w:color w:val="FF0000"/>
        </w:rPr>
      </w:pPr>
      <w:r w:rsidRPr="00E873C0">
        <w:rPr>
          <w:color w:val="FF0000"/>
        </w:rPr>
        <w:t>удобство обслуживания, а также механизированной и ручной очистки территории рядом с МАФ и под конструкцией;</w:t>
      </w:r>
    </w:p>
    <w:p w:rsidR="00E873C0" w:rsidRPr="00E873C0" w:rsidRDefault="00E873C0" w:rsidP="003264D5">
      <w:pPr>
        <w:pStyle w:val="12"/>
        <w:numPr>
          <w:ilvl w:val="0"/>
          <w:numId w:val="19"/>
        </w:numPr>
        <w:tabs>
          <w:tab w:val="left" w:pos="1086"/>
        </w:tabs>
        <w:ind w:firstLine="740"/>
        <w:jc w:val="both"/>
        <w:rPr>
          <w:color w:val="FF0000"/>
        </w:rPr>
      </w:pPr>
      <w:r w:rsidRPr="00E873C0">
        <w:rPr>
          <w:color w:val="FF0000"/>
        </w:rPr>
        <w:t>возможность ремонта или замены деталей МАФ;</w:t>
      </w:r>
    </w:p>
    <w:p w:rsidR="00E873C0" w:rsidRPr="00E873C0" w:rsidRDefault="00E873C0" w:rsidP="003264D5">
      <w:pPr>
        <w:pStyle w:val="12"/>
        <w:numPr>
          <w:ilvl w:val="0"/>
          <w:numId w:val="19"/>
        </w:numPr>
        <w:tabs>
          <w:tab w:val="left" w:pos="1104"/>
        </w:tabs>
        <w:ind w:firstLine="740"/>
        <w:jc w:val="both"/>
        <w:rPr>
          <w:color w:val="FF0000"/>
        </w:rPr>
      </w:pPr>
      <w:r w:rsidRPr="00E873C0">
        <w:rPr>
          <w:color w:val="FF0000"/>
        </w:rPr>
        <w:t>интенсивность пешеходного и автомобильного движения, близость транспортных узлов;</w:t>
      </w:r>
    </w:p>
    <w:p w:rsidR="00E873C0" w:rsidRPr="00E873C0" w:rsidRDefault="00E873C0" w:rsidP="003264D5">
      <w:pPr>
        <w:pStyle w:val="12"/>
        <w:numPr>
          <w:ilvl w:val="0"/>
          <w:numId w:val="19"/>
        </w:numPr>
        <w:tabs>
          <w:tab w:val="left" w:pos="1085"/>
        </w:tabs>
        <w:ind w:firstLine="740"/>
        <w:jc w:val="both"/>
        <w:rPr>
          <w:color w:val="FF0000"/>
        </w:rPr>
      </w:pPr>
      <w:r w:rsidRPr="00E873C0">
        <w:rPr>
          <w:color w:val="FF0000"/>
        </w:rPr>
        <w:t>эргономичность конструкций (высоту и наклон спинки скамеек, высоту урн и другие характеристики);</w:t>
      </w:r>
    </w:p>
    <w:p w:rsidR="00E873C0" w:rsidRPr="00E873C0" w:rsidRDefault="00E873C0" w:rsidP="003264D5">
      <w:pPr>
        <w:pStyle w:val="12"/>
        <w:numPr>
          <w:ilvl w:val="0"/>
          <w:numId w:val="19"/>
        </w:numPr>
        <w:tabs>
          <w:tab w:val="left" w:pos="1080"/>
        </w:tabs>
        <w:ind w:firstLine="740"/>
        <w:jc w:val="both"/>
        <w:rPr>
          <w:color w:val="FF0000"/>
        </w:rPr>
      </w:pPr>
      <w:r w:rsidRPr="00E873C0">
        <w:rPr>
          <w:color w:val="FF0000"/>
        </w:rPr>
        <w:t>расцветку и стилистическое сочетание с другими МАФ и окружающей архитектурой;</w:t>
      </w:r>
    </w:p>
    <w:p w:rsidR="00E873C0" w:rsidRPr="00E873C0" w:rsidRDefault="00E873C0" w:rsidP="00E873C0">
      <w:pPr>
        <w:pStyle w:val="12"/>
        <w:ind w:firstLine="851"/>
        <w:jc w:val="both"/>
        <w:rPr>
          <w:color w:val="FF0000"/>
        </w:rPr>
      </w:pPr>
      <w:r w:rsidRPr="00E873C0">
        <w:rPr>
          <w:color w:val="FF0000"/>
        </w:rPr>
        <w:t>м) безопасность для потенциальных пользователей.</w:t>
      </w:r>
    </w:p>
    <w:p w:rsidR="00E873C0" w:rsidRPr="00E873C0" w:rsidRDefault="00E873C0" w:rsidP="003264D5">
      <w:pPr>
        <w:pStyle w:val="12"/>
        <w:numPr>
          <w:ilvl w:val="0"/>
          <w:numId w:val="41"/>
        </w:numPr>
        <w:tabs>
          <w:tab w:val="left" w:pos="1402"/>
        </w:tabs>
        <w:ind w:left="0" w:firstLine="851"/>
        <w:jc w:val="both"/>
        <w:rPr>
          <w:color w:val="FF0000"/>
        </w:rPr>
      </w:pPr>
      <w:r w:rsidRPr="00E873C0">
        <w:rPr>
          <w:color w:val="FF0000"/>
        </w:rPr>
        <w:t>При установке МАФ и уличной мебели рекомендуется предусматривать обеспечение:</w:t>
      </w:r>
    </w:p>
    <w:p w:rsidR="00E873C0" w:rsidRPr="00E873C0" w:rsidRDefault="00E873C0" w:rsidP="003264D5">
      <w:pPr>
        <w:pStyle w:val="12"/>
        <w:numPr>
          <w:ilvl w:val="0"/>
          <w:numId w:val="20"/>
        </w:numPr>
        <w:tabs>
          <w:tab w:val="left" w:pos="1100"/>
        </w:tabs>
        <w:ind w:firstLine="851"/>
        <w:jc w:val="both"/>
        <w:rPr>
          <w:color w:val="FF0000"/>
        </w:rPr>
      </w:pPr>
      <w:r w:rsidRPr="00E873C0">
        <w:rPr>
          <w:color w:val="FF0000"/>
        </w:rPr>
        <w:t>расположения МАФ, не создающего препятствий для пешеходов;</w:t>
      </w:r>
    </w:p>
    <w:p w:rsidR="00E873C0" w:rsidRPr="00E873C0" w:rsidRDefault="00E873C0" w:rsidP="003264D5">
      <w:pPr>
        <w:pStyle w:val="12"/>
        <w:numPr>
          <w:ilvl w:val="0"/>
          <w:numId w:val="20"/>
        </w:numPr>
        <w:tabs>
          <w:tab w:val="left" w:pos="1090"/>
        </w:tabs>
        <w:ind w:firstLine="851"/>
        <w:jc w:val="both"/>
        <w:rPr>
          <w:color w:val="FF0000"/>
        </w:rPr>
      </w:pPr>
      <w:r w:rsidRPr="00E873C0">
        <w:rPr>
          <w:color w:val="FF0000"/>
        </w:rPr>
        <w:t>приоритета компактной установки МАФ на минимальной площади в местах большого скопления людей;</w:t>
      </w:r>
    </w:p>
    <w:p w:rsidR="00E873C0" w:rsidRPr="00E873C0" w:rsidRDefault="00E873C0" w:rsidP="003264D5">
      <w:pPr>
        <w:pStyle w:val="12"/>
        <w:numPr>
          <w:ilvl w:val="0"/>
          <w:numId w:val="20"/>
        </w:numPr>
        <w:tabs>
          <w:tab w:val="left" w:pos="1080"/>
        </w:tabs>
        <w:ind w:firstLine="851"/>
        <w:jc w:val="both"/>
        <w:rPr>
          <w:color w:val="FF0000"/>
        </w:rPr>
      </w:pPr>
      <w:r w:rsidRPr="00E873C0">
        <w:rPr>
          <w:color w:val="FF0000"/>
        </w:rPr>
        <w:t>устойчивости конструкции;</w:t>
      </w:r>
    </w:p>
    <w:p w:rsidR="00E873C0" w:rsidRPr="00E873C0" w:rsidRDefault="00E873C0" w:rsidP="003264D5">
      <w:pPr>
        <w:pStyle w:val="12"/>
        <w:numPr>
          <w:ilvl w:val="0"/>
          <w:numId w:val="20"/>
        </w:numPr>
        <w:tabs>
          <w:tab w:val="left" w:pos="1098"/>
        </w:tabs>
        <w:ind w:firstLine="851"/>
        <w:jc w:val="both"/>
        <w:rPr>
          <w:color w:val="FF0000"/>
        </w:rPr>
      </w:pPr>
      <w:r w:rsidRPr="00E873C0">
        <w:rPr>
          <w:color w:val="FF0000"/>
        </w:rPr>
        <w:t>надежной фиксации или возможности перемещения элементов в зависимости от типа МАФ и условий расположения;</w:t>
      </w:r>
    </w:p>
    <w:p w:rsidR="00E873C0" w:rsidRPr="00E873C0" w:rsidRDefault="00E873C0" w:rsidP="003264D5">
      <w:pPr>
        <w:pStyle w:val="12"/>
        <w:numPr>
          <w:ilvl w:val="0"/>
          <w:numId w:val="20"/>
        </w:numPr>
        <w:tabs>
          <w:tab w:val="left" w:pos="1126"/>
        </w:tabs>
        <w:ind w:firstLine="851"/>
        <w:jc w:val="both"/>
        <w:rPr>
          <w:color w:val="FF0000"/>
        </w:rPr>
      </w:pPr>
      <w:r w:rsidRPr="00E873C0">
        <w:rPr>
          <w:color w:val="FF0000"/>
        </w:rPr>
        <w:t>наличия в каждой конкретной зоне благоустраиваемой территории рекомендуемых типов МАФ для такой зоны.</w:t>
      </w:r>
    </w:p>
    <w:p w:rsidR="00E873C0" w:rsidRPr="00E873C0" w:rsidRDefault="00E873C0" w:rsidP="00E873C0">
      <w:pPr>
        <w:pStyle w:val="12"/>
        <w:ind w:firstLine="851"/>
        <w:jc w:val="both"/>
        <w:rPr>
          <w:color w:val="FF0000"/>
        </w:rPr>
      </w:pPr>
      <w:r w:rsidRPr="00E873C0">
        <w:rPr>
          <w:color w:val="FF0000"/>
        </w:rPr>
        <w:t>398.При размещении уличной мебели рекомендуется:</w:t>
      </w:r>
    </w:p>
    <w:p w:rsidR="00E873C0" w:rsidRPr="00E873C0" w:rsidRDefault="00E873C0" w:rsidP="003264D5">
      <w:pPr>
        <w:pStyle w:val="12"/>
        <w:numPr>
          <w:ilvl w:val="0"/>
          <w:numId w:val="21"/>
        </w:numPr>
        <w:tabs>
          <w:tab w:val="left" w:pos="1107"/>
        </w:tabs>
        <w:ind w:firstLine="851"/>
        <w:jc w:val="both"/>
        <w:rPr>
          <w:color w:val="FF0000"/>
        </w:rPr>
      </w:pPr>
      <w:r w:rsidRPr="00E873C0">
        <w:rPr>
          <w:color w:val="FF0000"/>
        </w:rPr>
        <w:t>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E873C0" w:rsidRPr="00E873C0" w:rsidRDefault="00E873C0" w:rsidP="003264D5">
      <w:pPr>
        <w:pStyle w:val="12"/>
        <w:numPr>
          <w:ilvl w:val="0"/>
          <w:numId w:val="21"/>
        </w:numPr>
        <w:tabs>
          <w:tab w:val="left" w:pos="1136"/>
        </w:tabs>
        <w:ind w:firstLine="851"/>
        <w:jc w:val="both"/>
        <w:rPr>
          <w:color w:val="FF0000"/>
        </w:rPr>
      </w:pPr>
      <w:r w:rsidRPr="00E873C0">
        <w:rPr>
          <w:color w:val="FF0000"/>
        </w:rPr>
        <w:t>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E873C0" w:rsidRPr="00E873C0" w:rsidRDefault="00E873C0" w:rsidP="003264D5">
      <w:pPr>
        <w:pStyle w:val="12"/>
        <w:numPr>
          <w:ilvl w:val="0"/>
          <w:numId w:val="21"/>
        </w:numPr>
        <w:tabs>
          <w:tab w:val="left" w:pos="1117"/>
        </w:tabs>
        <w:ind w:firstLine="851"/>
        <w:jc w:val="both"/>
        <w:rPr>
          <w:color w:val="FF0000"/>
        </w:rPr>
      </w:pPr>
      <w:r w:rsidRPr="00E873C0">
        <w:rPr>
          <w:color w:val="FF0000"/>
        </w:rPr>
        <w:t>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rsidR="00E873C0" w:rsidRPr="00E873C0" w:rsidRDefault="00E873C0" w:rsidP="003264D5">
      <w:pPr>
        <w:pStyle w:val="12"/>
        <w:numPr>
          <w:ilvl w:val="0"/>
          <w:numId w:val="42"/>
        </w:numPr>
        <w:tabs>
          <w:tab w:val="left" w:pos="1448"/>
        </w:tabs>
        <w:ind w:left="0" w:firstLine="851"/>
        <w:jc w:val="both"/>
        <w:rPr>
          <w:color w:val="FF0000"/>
        </w:rPr>
      </w:pPr>
      <w:r w:rsidRPr="00E873C0">
        <w:rPr>
          <w:color w:val="FF0000"/>
        </w:rPr>
        <w:t>На тротуарах автомобильных дорог рекомендуется использовать следующие типы МАФ:</w:t>
      </w:r>
    </w:p>
    <w:p w:rsidR="00E873C0" w:rsidRPr="00E873C0" w:rsidRDefault="00E873C0" w:rsidP="003264D5">
      <w:pPr>
        <w:pStyle w:val="12"/>
        <w:numPr>
          <w:ilvl w:val="0"/>
          <w:numId w:val="22"/>
        </w:numPr>
        <w:tabs>
          <w:tab w:val="left" w:pos="1132"/>
        </w:tabs>
        <w:ind w:firstLine="851"/>
        <w:jc w:val="both"/>
        <w:rPr>
          <w:color w:val="FF0000"/>
        </w:rPr>
      </w:pPr>
      <w:r w:rsidRPr="00E873C0">
        <w:rPr>
          <w:color w:val="FF0000"/>
        </w:rPr>
        <w:t>установки освещения;</w:t>
      </w:r>
    </w:p>
    <w:p w:rsidR="00E873C0" w:rsidRPr="00E873C0" w:rsidRDefault="00E873C0" w:rsidP="003264D5">
      <w:pPr>
        <w:pStyle w:val="12"/>
        <w:numPr>
          <w:ilvl w:val="0"/>
          <w:numId w:val="22"/>
        </w:numPr>
        <w:tabs>
          <w:tab w:val="left" w:pos="1156"/>
        </w:tabs>
        <w:ind w:firstLine="851"/>
        <w:jc w:val="both"/>
        <w:rPr>
          <w:color w:val="FF0000"/>
        </w:rPr>
      </w:pPr>
      <w:r w:rsidRPr="00E873C0">
        <w:rPr>
          <w:color w:val="FF0000"/>
        </w:rPr>
        <w:t>скамьи без спинок, оборудованные местом для сумок;</w:t>
      </w:r>
    </w:p>
    <w:p w:rsidR="00E873C0" w:rsidRPr="00E873C0" w:rsidRDefault="00E873C0" w:rsidP="003264D5">
      <w:pPr>
        <w:pStyle w:val="12"/>
        <w:numPr>
          <w:ilvl w:val="0"/>
          <w:numId w:val="22"/>
        </w:numPr>
        <w:tabs>
          <w:tab w:val="left" w:pos="1112"/>
        </w:tabs>
        <w:ind w:firstLine="851"/>
        <w:jc w:val="both"/>
        <w:rPr>
          <w:color w:val="FF0000"/>
        </w:rPr>
      </w:pPr>
      <w:r w:rsidRPr="00E873C0">
        <w:rPr>
          <w:color w:val="FF0000"/>
        </w:rPr>
        <w:t>опоры у скамеек, предназначенных для людей с ограниченными возможностями;</w:t>
      </w:r>
    </w:p>
    <w:p w:rsidR="00E873C0" w:rsidRPr="00E873C0" w:rsidRDefault="00E873C0" w:rsidP="003264D5">
      <w:pPr>
        <w:pStyle w:val="12"/>
        <w:numPr>
          <w:ilvl w:val="0"/>
          <w:numId w:val="22"/>
        </w:numPr>
        <w:tabs>
          <w:tab w:val="left" w:pos="1093"/>
        </w:tabs>
        <w:ind w:firstLine="851"/>
        <w:jc w:val="both"/>
        <w:rPr>
          <w:color w:val="FF0000"/>
        </w:rPr>
      </w:pPr>
      <w:r w:rsidRPr="00E873C0">
        <w:rPr>
          <w:color w:val="FF0000"/>
        </w:rPr>
        <w:t>ограждения (в местах необходимости обеспечения защиты пешеходов от наезда автомобилей);</w:t>
      </w:r>
    </w:p>
    <w:p w:rsidR="00E873C0" w:rsidRPr="00E873C0" w:rsidRDefault="00E873C0" w:rsidP="003264D5">
      <w:pPr>
        <w:pStyle w:val="12"/>
        <w:numPr>
          <w:ilvl w:val="0"/>
          <w:numId w:val="22"/>
        </w:numPr>
        <w:tabs>
          <w:tab w:val="left" w:pos="1121"/>
        </w:tabs>
        <w:ind w:firstLine="851"/>
        <w:jc w:val="both"/>
        <w:rPr>
          <w:color w:val="FF0000"/>
        </w:rPr>
      </w:pPr>
      <w:r w:rsidRPr="00E873C0">
        <w:rPr>
          <w:color w:val="FF0000"/>
        </w:rPr>
        <w:t>кадки, цветочницы, вазоны, кашпо, в том числе подвесные;</w:t>
      </w:r>
    </w:p>
    <w:p w:rsidR="00E873C0" w:rsidRPr="00E873C0" w:rsidRDefault="00E873C0" w:rsidP="003264D5">
      <w:pPr>
        <w:pStyle w:val="12"/>
        <w:numPr>
          <w:ilvl w:val="0"/>
          <w:numId w:val="22"/>
        </w:numPr>
        <w:tabs>
          <w:tab w:val="left" w:pos="1097"/>
        </w:tabs>
        <w:ind w:firstLine="851"/>
        <w:jc w:val="both"/>
        <w:rPr>
          <w:color w:val="FF0000"/>
        </w:rPr>
      </w:pPr>
      <w:r w:rsidRPr="00E873C0">
        <w:rPr>
          <w:color w:val="FF0000"/>
        </w:rPr>
        <w:t>урны.</w:t>
      </w:r>
    </w:p>
    <w:p w:rsidR="00E873C0" w:rsidRPr="00E873C0" w:rsidRDefault="00E873C0" w:rsidP="003264D5">
      <w:pPr>
        <w:pStyle w:val="12"/>
        <w:numPr>
          <w:ilvl w:val="0"/>
          <w:numId w:val="42"/>
        </w:numPr>
        <w:tabs>
          <w:tab w:val="left" w:pos="1438"/>
        </w:tabs>
        <w:ind w:left="0" w:firstLine="851"/>
        <w:jc w:val="both"/>
        <w:rPr>
          <w:color w:val="FF0000"/>
        </w:rPr>
      </w:pPr>
      <w:r w:rsidRPr="00E873C0">
        <w:rPr>
          <w:color w:val="FF0000"/>
        </w:rPr>
        <w:t>Для пешеходных зон и коммуникаций рекомендуется использовать следующие типы МАФ:</w:t>
      </w:r>
    </w:p>
    <w:p w:rsidR="00E873C0" w:rsidRPr="00E873C0" w:rsidRDefault="00E873C0" w:rsidP="003264D5">
      <w:pPr>
        <w:pStyle w:val="12"/>
        <w:numPr>
          <w:ilvl w:val="0"/>
          <w:numId w:val="23"/>
        </w:numPr>
        <w:tabs>
          <w:tab w:val="left" w:pos="1092"/>
        </w:tabs>
        <w:ind w:firstLine="851"/>
        <w:jc w:val="both"/>
        <w:rPr>
          <w:color w:val="FF0000"/>
        </w:rPr>
      </w:pPr>
      <w:r w:rsidRPr="00E873C0">
        <w:rPr>
          <w:color w:val="FF0000"/>
        </w:rPr>
        <w:t>установки освещения;</w:t>
      </w:r>
    </w:p>
    <w:p w:rsidR="00E873C0" w:rsidRPr="00E873C0" w:rsidRDefault="00E873C0" w:rsidP="003264D5">
      <w:pPr>
        <w:pStyle w:val="12"/>
        <w:numPr>
          <w:ilvl w:val="0"/>
          <w:numId w:val="23"/>
        </w:numPr>
        <w:tabs>
          <w:tab w:val="left" w:pos="1116"/>
        </w:tabs>
        <w:ind w:firstLine="851"/>
        <w:jc w:val="both"/>
        <w:rPr>
          <w:color w:val="FF0000"/>
        </w:rPr>
      </w:pPr>
      <w:r w:rsidRPr="00E873C0">
        <w:rPr>
          <w:color w:val="FF0000"/>
        </w:rPr>
        <w:t>скамьи, предполагающие длительное, комфортное сидение;</w:t>
      </w:r>
    </w:p>
    <w:p w:rsidR="00E873C0" w:rsidRPr="00E873C0" w:rsidRDefault="00E873C0" w:rsidP="003264D5">
      <w:pPr>
        <w:pStyle w:val="12"/>
        <w:numPr>
          <w:ilvl w:val="0"/>
          <w:numId w:val="23"/>
        </w:numPr>
        <w:tabs>
          <w:tab w:val="left" w:pos="1102"/>
        </w:tabs>
        <w:ind w:firstLine="851"/>
        <w:jc w:val="both"/>
        <w:rPr>
          <w:color w:val="FF0000"/>
        </w:rPr>
      </w:pPr>
      <w:r w:rsidRPr="00E873C0">
        <w:rPr>
          <w:color w:val="FF0000"/>
        </w:rPr>
        <w:lastRenderedPageBreak/>
        <w:t>цветочницы, вазоны, кашпо;</w:t>
      </w:r>
    </w:p>
    <w:p w:rsidR="00E873C0" w:rsidRPr="00E873C0" w:rsidRDefault="00E873C0" w:rsidP="003264D5">
      <w:pPr>
        <w:pStyle w:val="12"/>
        <w:numPr>
          <w:ilvl w:val="0"/>
          <w:numId w:val="23"/>
        </w:numPr>
        <w:tabs>
          <w:tab w:val="left" w:pos="1087"/>
        </w:tabs>
        <w:ind w:firstLine="851"/>
        <w:jc w:val="both"/>
        <w:rPr>
          <w:color w:val="FF0000"/>
        </w:rPr>
      </w:pPr>
      <w:r w:rsidRPr="00E873C0">
        <w:rPr>
          <w:color w:val="FF0000"/>
        </w:rPr>
        <w:t>информационные стенды;</w:t>
      </w:r>
    </w:p>
    <w:p w:rsidR="00E873C0" w:rsidRPr="00E873C0" w:rsidRDefault="00E873C0" w:rsidP="003264D5">
      <w:pPr>
        <w:pStyle w:val="12"/>
        <w:numPr>
          <w:ilvl w:val="0"/>
          <w:numId w:val="23"/>
        </w:numPr>
        <w:tabs>
          <w:tab w:val="left" w:pos="1122"/>
        </w:tabs>
        <w:ind w:firstLine="851"/>
        <w:jc w:val="both"/>
        <w:rPr>
          <w:color w:val="FF0000"/>
        </w:rPr>
      </w:pPr>
      <w:r w:rsidRPr="00E873C0">
        <w:rPr>
          <w:color w:val="FF0000"/>
        </w:rPr>
        <w:t>ограждения (в местах необходимости обеспечения защиты пешеходов от наезда автомобилей);</w:t>
      </w:r>
    </w:p>
    <w:p w:rsidR="00E873C0" w:rsidRPr="00E873C0" w:rsidRDefault="00E873C0" w:rsidP="003264D5">
      <w:pPr>
        <w:pStyle w:val="12"/>
        <w:numPr>
          <w:ilvl w:val="0"/>
          <w:numId w:val="23"/>
        </w:numPr>
        <w:tabs>
          <w:tab w:val="left" w:pos="1097"/>
        </w:tabs>
        <w:ind w:firstLine="851"/>
        <w:jc w:val="both"/>
        <w:rPr>
          <w:color w:val="FF0000"/>
        </w:rPr>
      </w:pPr>
      <w:r w:rsidRPr="00E873C0">
        <w:rPr>
          <w:color w:val="FF0000"/>
        </w:rPr>
        <w:t>столы для настольных игр;</w:t>
      </w:r>
    </w:p>
    <w:p w:rsidR="00E873C0" w:rsidRPr="00E873C0" w:rsidRDefault="00E873C0" w:rsidP="003264D5">
      <w:pPr>
        <w:pStyle w:val="12"/>
        <w:numPr>
          <w:ilvl w:val="0"/>
          <w:numId w:val="23"/>
        </w:numPr>
        <w:tabs>
          <w:tab w:val="left" w:pos="1169"/>
        </w:tabs>
        <w:ind w:firstLine="851"/>
        <w:jc w:val="both"/>
        <w:rPr>
          <w:color w:val="FF0000"/>
        </w:rPr>
      </w:pPr>
      <w:r w:rsidRPr="00E873C0">
        <w:rPr>
          <w:color w:val="FF0000"/>
        </w:rPr>
        <w:t>урны.</w:t>
      </w:r>
    </w:p>
    <w:p w:rsidR="00E873C0" w:rsidRPr="00E873C0" w:rsidRDefault="00E873C0" w:rsidP="003264D5">
      <w:pPr>
        <w:pStyle w:val="12"/>
        <w:numPr>
          <w:ilvl w:val="0"/>
          <w:numId w:val="42"/>
        </w:numPr>
        <w:tabs>
          <w:tab w:val="left" w:pos="1438"/>
        </w:tabs>
        <w:ind w:left="0" w:firstLine="851"/>
        <w:jc w:val="both"/>
        <w:rPr>
          <w:color w:val="FF0000"/>
        </w:rPr>
      </w:pPr>
      <w:r w:rsidRPr="00E873C0">
        <w:rPr>
          <w:color w:val="FF0000"/>
        </w:rPr>
        <w:t>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E873C0" w:rsidRPr="00E873C0" w:rsidRDefault="00E873C0" w:rsidP="003264D5">
      <w:pPr>
        <w:pStyle w:val="12"/>
        <w:numPr>
          <w:ilvl w:val="0"/>
          <w:numId w:val="42"/>
        </w:numPr>
        <w:tabs>
          <w:tab w:val="left" w:pos="1438"/>
        </w:tabs>
        <w:ind w:left="0" w:firstLine="851"/>
        <w:jc w:val="both"/>
        <w:rPr>
          <w:color w:val="FF0000"/>
        </w:rPr>
      </w:pPr>
      <w:r w:rsidRPr="00E873C0">
        <w:rPr>
          <w:color w:val="FF0000"/>
        </w:rPr>
        <w:t>В целях защиты МАФ от графического вандализма рекомендуется:</w:t>
      </w:r>
    </w:p>
    <w:p w:rsidR="00E873C0" w:rsidRPr="00E873C0" w:rsidRDefault="00E873C0" w:rsidP="003264D5">
      <w:pPr>
        <w:pStyle w:val="12"/>
        <w:numPr>
          <w:ilvl w:val="0"/>
          <w:numId w:val="24"/>
        </w:numPr>
        <w:tabs>
          <w:tab w:val="left" w:pos="1181"/>
        </w:tabs>
        <w:ind w:firstLine="851"/>
        <w:jc w:val="both"/>
        <w:rPr>
          <w:color w:val="FF0000"/>
        </w:rPr>
      </w:pPr>
      <w:r w:rsidRPr="00E873C0">
        <w:rPr>
          <w:color w:val="FF0000"/>
        </w:rPr>
        <w:t>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E873C0" w:rsidRPr="00E873C0" w:rsidRDefault="00E873C0" w:rsidP="003264D5">
      <w:pPr>
        <w:pStyle w:val="12"/>
        <w:numPr>
          <w:ilvl w:val="0"/>
          <w:numId w:val="24"/>
        </w:numPr>
        <w:tabs>
          <w:tab w:val="left" w:pos="1181"/>
        </w:tabs>
        <w:ind w:firstLine="851"/>
        <w:jc w:val="both"/>
        <w:rPr>
          <w:color w:val="FF0000"/>
        </w:rPr>
      </w:pPr>
      <w:r w:rsidRPr="00E873C0">
        <w:rPr>
          <w:color w:val="FF0000"/>
        </w:rPr>
        <w:t>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E873C0" w:rsidRPr="00E873C0" w:rsidRDefault="00E873C0" w:rsidP="003264D5">
      <w:pPr>
        <w:pStyle w:val="12"/>
        <w:numPr>
          <w:ilvl w:val="0"/>
          <w:numId w:val="24"/>
        </w:numPr>
        <w:tabs>
          <w:tab w:val="left" w:pos="1181"/>
        </w:tabs>
        <w:ind w:firstLine="851"/>
        <w:jc w:val="both"/>
        <w:rPr>
          <w:color w:val="FF0000"/>
        </w:rPr>
      </w:pPr>
      <w:r w:rsidRPr="00E873C0">
        <w:rPr>
          <w:color w:val="FF0000"/>
        </w:rPr>
        <w:t>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E873C0" w:rsidRPr="00E873C0" w:rsidRDefault="00E873C0" w:rsidP="003264D5">
      <w:pPr>
        <w:pStyle w:val="12"/>
        <w:numPr>
          <w:ilvl w:val="0"/>
          <w:numId w:val="24"/>
        </w:numPr>
        <w:tabs>
          <w:tab w:val="left" w:pos="1181"/>
        </w:tabs>
        <w:ind w:firstLine="851"/>
        <w:jc w:val="both"/>
        <w:rPr>
          <w:color w:val="FF0000"/>
        </w:rPr>
      </w:pPr>
      <w:r w:rsidRPr="00E873C0">
        <w:rPr>
          <w:color w:val="FF0000"/>
        </w:rPr>
        <w:t>выбирать или проектировать рельефные поверхности опор освещения, в том числе с использованием краски, содержащей рельефные частицы.</w:t>
      </w:r>
    </w:p>
    <w:p w:rsidR="00E873C0" w:rsidRPr="00E873C0" w:rsidRDefault="00E873C0" w:rsidP="003264D5">
      <w:pPr>
        <w:pStyle w:val="12"/>
        <w:numPr>
          <w:ilvl w:val="0"/>
          <w:numId w:val="42"/>
        </w:numPr>
        <w:ind w:left="0" w:firstLine="851"/>
        <w:jc w:val="both"/>
      </w:pPr>
      <w:r w:rsidRPr="00E873C0">
        <w:rPr>
          <w:color w:val="FF0000"/>
        </w:rPr>
        <w:t>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2"/>
        <w:rPr>
          <w:rFonts w:ascii="Times New Roman" w:hAnsi="Times New Roman" w:cs="Times New Roman"/>
          <w:sz w:val="28"/>
          <w:szCs w:val="28"/>
        </w:rPr>
      </w:pPr>
      <w:r w:rsidRPr="00E873C0">
        <w:rPr>
          <w:rFonts w:ascii="Times New Roman" w:hAnsi="Times New Roman" w:cs="Times New Roman"/>
          <w:sz w:val="28"/>
          <w:szCs w:val="28"/>
        </w:rPr>
        <w:t>Праздничное оформление территории городского округа</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12"/>
        <w:tabs>
          <w:tab w:val="left" w:pos="1446"/>
        </w:tabs>
        <w:ind w:firstLine="851"/>
        <w:jc w:val="both"/>
      </w:pPr>
      <w:r w:rsidRPr="00E873C0">
        <w:t>404. Праздничное оформление территорий населенных пунктов городского округа выполняется на основании постановления администрации городского округа город Бор на период проведения государственных и городских праздников, мероприятий, связанных со знаменательными событиями. Оформление зданий, сооружений и прилегающих территорий осуществляется их владельцами.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405. Праздничное оформление включает вывеску государственных и муниципальных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406.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lastRenderedPageBreak/>
        <w:t xml:space="preserve">407. </w:t>
      </w:r>
      <w:r w:rsidRPr="00E873C0">
        <w:rPr>
          <w:rFonts w:ascii="Times New Roman" w:hAnsi="Times New Roman" w:cs="Times New Roman"/>
          <w:color w:val="FF0000"/>
          <w:sz w:val="28"/>
          <w:szCs w:val="28"/>
        </w:rPr>
        <w:t>Объектами праздничного оформления могут быть:</w:t>
      </w:r>
    </w:p>
    <w:p w:rsidR="00E873C0" w:rsidRPr="00E873C0" w:rsidRDefault="00E873C0" w:rsidP="003264D5">
      <w:pPr>
        <w:pStyle w:val="12"/>
        <w:numPr>
          <w:ilvl w:val="0"/>
          <w:numId w:val="3"/>
        </w:numPr>
        <w:tabs>
          <w:tab w:val="left" w:pos="1090"/>
        </w:tabs>
        <w:ind w:firstLine="700"/>
        <w:jc w:val="both"/>
        <w:rPr>
          <w:color w:val="FF0000"/>
        </w:rPr>
      </w:pPr>
      <w:r w:rsidRPr="00E873C0">
        <w:rPr>
          <w:color w:val="FF0000"/>
        </w:rPr>
        <w:t>площади, улицы, бульвары, мостовые сооружения, магистрали;</w:t>
      </w:r>
    </w:p>
    <w:p w:rsidR="00E873C0" w:rsidRPr="00E873C0" w:rsidRDefault="00E873C0" w:rsidP="003264D5">
      <w:pPr>
        <w:pStyle w:val="12"/>
        <w:numPr>
          <w:ilvl w:val="0"/>
          <w:numId w:val="3"/>
        </w:numPr>
        <w:tabs>
          <w:tab w:val="left" w:pos="1104"/>
        </w:tabs>
        <w:ind w:firstLine="700"/>
        <w:jc w:val="both"/>
        <w:rPr>
          <w:color w:val="FF0000"/>
        </w:rPr>
      </w:pPr>
      <w:r w:rsidRPr="00E873C0">
        <w:rPr>
          <w:color w:val="FF0000"/>
        </w:rPr>
        <w:t>места массовых гуляний, парки, скверы, набережные;</w:t>
      </w:r>
    </w:p>
    <w:p w:rsidR="00E873C0" w:rsidRPr="00E873C0" w:rsidRDefault="00E873C0" w:rsidP="003264D5">
      <w:pPr>
        <w:pStyle w:val="12"/>
        <w:numPr>
          <w:ilvl w:val="0"/>
          <w:numId w:val="3"/>
        </w:numPr>
        <w:tabs>
          <w:tab w:val="left" w:pos="1110"/>
        </w:tabs>
        <w:ind w:firstLine="720"/>
        <w:jc w:val="both"/>
        <w:rPr>
          <w:color w:val="FF0000"/>
        </w:rPr>
      </w:pPr>
      <w:r w:rsidRPr="00E873C0">
        <w:rPr>
          <w:color w:val="FF0000"/>
        </w:rPr>
        <w:t>фасады зданий;</w:t>
      </w:r>
    </w:p>
    <w:p w:rsidR="00E873C0" w:rsidRPr="00E873C0" w:rsidRDefault="00E873C0" w:rsidP="003264D5">
      <w:pPr>
        <w:pStyle w:val="12"/>
        <w:numPr>
          <w:ilvl w:val="0"/>
          <w:numId w:val="3"/>
        </w:numPr>
        <w:tabs>
          <w:tab w:val="left" w:pos="1091"/>
        </w:tabs>
        <w:ind w:firstLine="720"/>
        <w:jc w:val="both"/>
        <w:rPr>
          <w:color w:val="FF0000"/>
        </w:rPr>
      </w:pPr>
      <w:r w:rsidRPr="00E873C0">
        <w:rPr>
          <w:color w:val="FF0000"/>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E873C0" w:rsidRPr="00E873C0" w:rsidRDefault="00E873C0" w:rsidP="003264D5">
      <w:pPr>
        <w:pStyle w:val="12"/>
        <w:numPr>
          <w:ilvl w:val="0"/>
          <w:numId w:val="3"/>
        </w:numPr>
        <w:tabs>
          <w:tab w:val="left" w:pos="1119"/>
        </w:tabs>
        <w:ind w:firstLine="720"/>
        <w:jc w:val="both"/>
        <w:rPr>
          <w:color w:val="FF0000"/>
        </w:rPr>
      </w:pPr>
      <w:r w:rsidRPr="00E873C0">
        <w:rPr>
          <w:color w:val="FF0000"/>
        </w:rPr>
        <w:t>наземный общественный пассажирский транспорт, территории и фасады зданий, строений и сооружений транспортной инфраструктуры.</w:t>
      </w:r>
    </w:p>
    <w:p w:rsidR="00E873C0" w:rsidRPr="00E873C0" w:rsidRDefault="00E873C0" w:rsidP="003264D5">
      <w:pPr>
        <w:pStyle w:val="12"/>
        <w:numPr>
          <w:ilvl w:val="0"/>
          <w:numId w:val="43"/>
        </w:numPr>
        <w:ind w:left="0" w:firstLine="851"/>
        <w:jc w:val="both"/>
        <w:rPr>
          <w:color w:val="FF0000"/>
        </w:rPr>
      </w:pPr>
      <w:r w:rsidRPr="00E873C0">
        <w:rPr>
          <w:color w:val="FF0000"/>
        </w:rPr>
        <w:t>К элементам праздничного оформления относятся:</w:t>
      </w:r>
    </w:p>
    <w:p w:rsidR="00E873C0" w:rsidRPr="00E873C0" w:rsidRDefault="00E873C0" w:rsidP="003264D5">
      <w:pPr>
        <w:pStyle w:val="12"/>
        <w:numPr>
          <w:ilvl w:val="0"/>
          <w:numId w:val="4"/>
        </w:numPr>
        <w:tabs>
          <w:tab w:val="left" w:pos="1100"/>
        </w:tabs>
        <w:ind w:firstLine="567"/>
        <w:jc w:val="both"/>
        <w:rPr>
          <w:color w:val="FF0000"/>
        </w:rPr>
      </w:pPr>
      <w:r w:rsidRPr="00E873C0">
        <w:rPr>
          <w:color w:val="FF0000"/>
        </w:rPr>
        <w:t>текстильные или нетканые изделия, в том числе с нанесенными на их поверхности графическими изображениями;</w:t>
      </w:r>
    </w:p>
    <w:p w:rsidR="00E873C0" w:rsidRPr="00E873C0" w:rsidRDefault="00E873C0" w:rsidP="003264D5">
      <w:pPr>
        <w:pStyle w:val="12"/>
        <w:numPr>
          <w:ilvl w:val="0"/>
          <w:numId w:val="4"/>
        </w:numPr>
        <w:tabs>
          <w:tab w:val="left" w:pos="1073"/>
        </w:tabs>
        <w:ind w:firstLine="567"/>
        <w:jc w:val="both"/>
        <w:rPr>
          <w:color w:val="FF0000"/>
        </w:rPr>
      </w:pPr>
      <w:r w:rsidRPr="00E873C0">
        <w:rPr>
          <w:color w:val="FF0000"/>
        </w:rPr>
        <w:t>объемно-декоративные сооружения, имеющие несущую конструкцию и внешнее оформление, соответствующее тематике мероприятия;</w:t>
      </w:r>
    </w:p>
    <w:p w:rsidR="00E873C0" w:rsidRPr="00E873C0" w:rsidRDefault="00E873C0" w:rsidP="003264D5">
      <w:pPr>
        <w:pStyle w:val="12"/>
        <w:numPr>
          <w:ilvl w:val="0"/>
          <w:numId w:val="4"/>
        </w:numPr>
        <w:tabs>
          <w:tab w:val="left" w:pos="1073"/>
        </w:tabs>
        <w:ind w:firstLine="567"/>
        <w:jc w:val="both"/>
        <w:rPr>
          <w:color w:val="FF0000"/>
        </w:rPr>
      </w:pPr>
      <w:r w:rsidRPr="00E873C0">
        <w:rPr>
          <w:color w:val="FF0000"/>
        </w:rPr>
        <w:t>мультимедийное и проекционное оборудование, предназначенное для трансляции текстовой, звуковой, графической и видеоинформации;</w:t>
      </w:r>
    </w:p>
    <w:p w:rsidR="00E873C0" w:rsidRPr="00E873C0" w:rsidRDefault="00E873C0" w:rsidP="003264D5">
      <w:pPr>
        <w:pStyle w:val="12"/>
        <w:numPr>
          <w:ilvl w:val="0"/>
          <w:numId w:val="4"/>
        </w:numPr>
        <w:tabs>
          <w:tab w:val="left" w:pos="1070"/>
        </w:tabs>
        <w:ind w:firstLine="567"/>
        <w:jc w:val="both"/>
        <w:rPr>
          <w:color w:val="FF0000"/>
        </w:rPr>
      </w:pPr>
      <w:r w:rsidRPr="00E873C0">
        <w:rPr>
          <w:color w:val="FF0000"/>
        </w:rPr>
        <w:t>праздничное освещение (иллюминация) улиц, площадей, фасадов зданий и сооружений, в том числе:</w:t>
      </w:r>
    </w:p>
    <w:p w:rsidR="00E873C0" w:rsidRPr="00E873C0" w:rsidRDefault="00E873C0" w:rsidP="00E873C0">
      <w:pPr>
        <w:pStyle w:val="12"/>
        <w:ind w:firstLine="851"/>
        <w:jc w:val="both"/>
        <w:rPr>
          <w:color w:val="FF0000"/>
        </w:rPr>
      </w:pPr>
      <w:r w:rsidRPr="00E873C0">
        <w:rPr>
          <w:color w:val="FF0000"/>
        </w:rPr>
        <w:t>праздничная подсветка фасадов зданий;</w:t>
      </w:r>
    </w:p>
    <w:p w:rsidR="00E873C0" w:rsidRPr="00E873C0" w:rsidRDefault="00E873C0" w:rsidP="00E873C0">
      <w:pPr>
        <w:pStyle w:val="12"/>
        <w:ind w:firstLine="851"/>
        <w:jc w:val="both"/>
        <w:rPr>
          <w:color w:val="FF0000"/>
        </w:rPr>
      </w:pPr>
      <w:r w:rsidRPr="00E873C0">
        <w:rPr>
          <w:color w:val="FF0000"/>
        </w:rPr>
        <w:t>иллюминационные гирлянды и кронштейны;</w:t>
      </w:r>
    </w:p>
    <w:p w:rsidR="00E873C0" w:rsidRPr="00E873C0" w:rsidRDefault="00E873C0" w:rsidP="00E873C0">
      <w:pPr>
        <w:pStyle w:val="12"/>
        <w:ind w:firstLine="851"/>
        <w:jc w:val="both"/>
        <w:rPr>
          <w:color w:val="FF0000"/>
        </w:rPr>
      </w:pPr>
      <w:r w:rsidRPr="00E873C0">
        <w:rPr>
          <w:color w:val="FF0000"/>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E873C0" w:rsidRPr="00E873C0" w:rsidRDefault="00E873C0" w:rsidP="00E873C0">
      <w:pPr>
        <w:pStyle w:val="12"/>
        <w:ind w:firstLine="851"/>
        <w:jc w:val="both"/>
        <w:rPr>
          <w:color w:val="FF0000"/>
        </w:rPr>
      </w:pPr>
      <w:r w:rsidRPr="00E873C0">
        <w:rPr>
          <w:color w:val="FF0000"/>
        </w:rPr>
        <w:t>подсветка зеленых насаждений;</w:t>
      </w:r>
    </w:p>
    <w:p w:rsidR="00E873C0" w:rsidRPr="00E873C0" w:rsidRDefault="00E873C0" w:rsidP="00E873C0">
      <w:pPr>
        <w:pStyle w:val="12"/>
        <w:ind w:firstLine="851"/>
        <w:jc w:val="both"/>
        <w:rPr>
          <w:color w:val="FF0000"/>
        </w:rPr>
      </w:pPr>
      <w:r w:rsidRPr="00E873C0">
        <w:rPr>
          <w:color w:val="FF0000"/>
        </w:rPr>
        <w:t>праздничное и тематическое оформление пассажирского транспорта;</w:t>
      </w:r>
    </w:p>
    <w:p w:rsidR="00E873C0" w:rsidRPr="00E873C0" w:rsidRDefault="00E873C0" w:rsidP="00E873C0">
      <w:pPr>
        <w:pStyle w:val="12"/>
        <w:ind w:firstLine="851"/>
        <w:jc w:val="both"/>
        <w:rPr>
          <w:color w:val="FF0000"/>
        </w:rPr>
      </w:pPr>
      <w:r w:rsidRPr="00E873C0">
        <w:rPr>
          <w:color w:val="FF0000"/>
        </w:rPr>
        <w:t>государственные и муниципальные флаги, государственная и муниципальная символика;</w:t>
      </w:r>
    </w:p>
    <w:p w:rsidR="00E873C0" w:rsidRPr="00E873C0" w:rsidRDefault="00E873C0" w:rsidP="00E873C0">
      <w:pPr>
        <w:pStyle w:val="12"/>
        <w:ind w:firstLine="851"/>
        <w:jc w:val="both"/>
        <w:rPr>
          <w:color w:val="FF0000"/>
        </w:rPr>
      </w:pPr>
      <w:r w:rsidRPr="00E873C0">
        <w:rPr>
          <w:color w:val="FF0000"/>
        </w:rPr>
        <w:t>декоративные флаги, флажки, стяги;</w:t>
      </w:r>
    </w:p>
    <w:p w:rsidR="00E873C0" w:rsidRPr="00E873C0" w:rsidRDefault="00E873C0" w:rsidP="00E873C0">
      <w:pPr>
        <w:pStyle w:val="12"/>
        <w:ind w:firstLine="851"/>
        <w:jc w:val="both"/>
        <w:rPr>
          <w:color w:val="FF0000"/>
        </w:rPr>
      </w:pPr>
      <w:r w:rsidRPr="00E873C0">
        <w:rPr>
          <w:color w:val="FF0000"/>
        </w:rPr>
        <w:t>информационные и тематические материалы на рекламных конструкциях;</w:t>
      </w:r>
    </w:p>
    <w:p w:rsidR="00E873C0" w:rsidRPr="00E873C0" w:rsidRDefault="00E873C0" w:rsidP="00E873C0">
      <w:pPr>
        <w:pStyle w:val="12"/>
        <w:ind w:firstLine="851"/>
        <w:jc w:val="both"/>
        <w:rPr>
          <w:color w:val="FF0000"/>
        </w:rPr>
      </w:pPr>
      <w:r w:rsidRPr="00E873C0">
        <w:rPr>
          <w:color w:val="FF0000"/>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E873C0" w:rsidRPr="00E873C0" w:rsidRDefault="00E873C0" w:rsidP="003264D5">
      <w:pPr>
        <w:pStyle w:val="12"/>
        <w:numPr>
          <w:ilvl w:val="0"/>
          <w:numId w:val="43"/>
        </w:numPr>
        <w:tabs>
          <w:tab w:val="left" w:pos="1435"/>
        </w:tabs>
        <w:ind w:left="0" w:firstLine="851"/>
        <w:jc w:val="both"/>
        <w:rPr>
          <w:color w:val="FF0000"/>
        </w:rPr>
      </w:pPr>
      <w:r w:rsidRPr="00E873C0">
        <w:rPr>
          <w:color w:val="FF0000"/>
        </w:rPr>
        <w:t>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E873C0" w:rsidRPr="00E873C0" w:rsidRDefault="00E873C0" w:rsidP="003264D5">
      <w:pPr>
        <w:pStyle w:val="12"/>
        <w:numPr>
          <w:ilvl w:val="0"/>
          <w:numId w:val="43"/>
        </w:numPr>
        <w:tabs>
          <w:tab w:val="left" w:pos="1435"/>
        </w:tabs>
        <w:ind w:left="0" w:firstLine="851"/>
        <w:jc w:val="both"/>
        <w:rPr>
          <w:color w:val="FF0000"/>
        </w:rPr>
      </w:pPr>
      <w:r w:rsidRPr="00E873C0">
        <w:rPr>
          <w:color w:val="FF0000"/>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E873C0" w:rsidRPr="00E873C0" w:rsidRDefault="00E873C0" w:rsidP="003264D5">
      <w:pPr>
        <w:pStyle w:val="12"/>
        <w:numPr>
          <w:ilvl w:val="0"/>
          <w:numId w:val="43"/>
        </w:numPr>
        <w:tabs>
          <w:tab w:val="left" w:pos="1435"/>
        </w:tabs>
        <w:ind w:left="0" w:firstLine="851"/>
        <w:jc w:val="both"/>
        <w:rPr>
          <w:color w:val="FF0000"/>
        </w:rPr>
      </w:pPr>
      <w:r w:rsidRPr="00E873C0">
        <w:rPr>
          <w:color w:val="FF0000"/>
        </w:rPr>
        <w:t xml:space="preserve">При проведении праздничных и иных массовых мероприятий на организаторах мероприятий лежит обязанность по обеспечении уборки места проведения мероприятия и прилегающих к нему территорий, а также восстановлении поврежденных элементов благоустройства, по завершении </w:t>
      </w:r>
      <w:r w:rsidRPr="00E873C0">
        <w:rPr>
          <w:color w:val="FF0000"/>
        </w:rPr>
        <w:lastRenderedPageBreak/>
        <w:t>мероприятия.</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1"/>
        <w:rPr>
          <w:rFonts w:ascii="Times New Roman" w:hAnsi="Times New Roman" w:cs="Times New Roman"/>
          <w:sz w:val="28"/>
          <w:szCs w:val="28"/>
        </w:rPr>
      </w:pPr>
      <w:r w:rsidRPr="00E873C0">
        <w:rPr>
          <w:rFonts w:ascii="Times New Roman" w:hAnsi="Times New Roman" w:cs="Times New Roman"/>
          <w:sz w:val="28"/>
          <w:szCs w:val="28"/>
        </w:rPr>
        <w:t>VI. ОРГАНИЗАЦИЯ СБОРА И ВЫВОЗА КОММУНАЛЬНЫХ И ПРОМЫШЛЕННЫХ ОТХОДОВ</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412. Обращение с отходами организует собственник (владелец) отходов, если договор об обращении с отходами не предусматривает иное.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413. Все юридические и физические лица, в случае передачи имущества другому лицу в аренду, субаренду, регулируют вопросы по организации сбора, транспортировки, утилизации, переработки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414. В случае возникновения или угрозы возникновения аварий при обращении с отходами юридические и физические лица немедленно информируют об этом федеральные органы, исполнительные органы государственной власти Нижегородской области в области охраны окружающей среды, управление по делам гражданской обороны и чрезвычайным ситуациям Нижегородской области и администрацию городского округа г. Бор.</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415. Обращение с отходами строительства организуют юридические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заказчиком.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416. Запрещается передача отходов производства и потребления I - IV классов опасности с целью использования, обезвреживания и размещения юридическим и физическим лицам, не имеющим лицензии на деятельность по сбору, использованию, обезвреживанию, размещению отходов I - IV класса опасности в соответствии с действующим законодательством Российской Федерации.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417. Контейнеры или бункеры-накопители для сбора отходов производства и потребления устанавливаются на площадках, оборудованных собственниками отходов на земельных участках, находящихся в их собственности, владении или пользовании.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Допускается пользование контейнерными площадками многоквартирных жилых домов собственниками помещений, пристроенных к жилым зданиям и расположенных в первых, цокольных и подвальных этажах жилых домов, при условии наличия договора с обслуживающей или управляющей организацией.</w:t>
      </w:r>
    </w:p>
    <w:p w:rsidR="00E873C0" w:rsidRPr="00E873C0" w:rsidRDefault="00E873C0" w:rsidP="003264D5">
      <w:pPr>
        <w:pStyle w:val="12"/>
        <w:numPr>
          <w:ilvl w:val="0"/>
          <w:numId w:val="44"/>
        </w:numPr>
        <w:ind w:left="0" w:firstLine="851"/>
        <w:jc w:val="both"/>
        <w:rPr>
          <w:color w:val="FF0000"/>
        </w:rPr>
      </w:pPr>
      <w:r w:rsidRPr="00E873C0">
        <w:rPr>
          <w:color w:val="FF0000"/>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контейнерных площадок.</w:t>
      </w:r>
    </w:p>
    <w:p w:rsidR="00E873C0" w:rsidRPr="00E873C0" w:rsidRDefault="00E873C0" w:rsidP="00E873C0">
      <w:pPr>
        <w:pStyle w:val="12"/>
        <w:ind w:firstLine="851"/>
        <w:jc w:val="both"/>
        <w:rPr>
          <w:color w:val="FF0000"/>
        </w:rPr>
      </w:pPr>
      <w:r w:rsidRPr="00E873C0">
        <w:rPr>
          <w:color w:val="FF0000"/>
        </w:rPr>
        <w:t xml:space="preserve">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w:t>
      </w:r>
      <w:r w:rsidRPr="00E873C0">
        <w:rPr>
          <w:color w:val="FF0000"/>
        </w:rPr>
        <w:lastRenderedPageBreak/>
        <w:t>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E873C0" w:rsidRPr="00E873C0" w:rsidRDefault="00E873C0" w:rsidP="003264D5">
      <w:pPr>
        <w:pStyle w:val="12"/>
        <w:numPr>
          <w:ilvl w:val="0"/>
          <w:numId w:val="44"/>
        </w:numPr>
        <w:ind w:left="0" w:firstLine="851"/>
        <w:jc w:val="both"/>
        <w:rPr>
          <w:color w:val="FF0000"/>
        </w:rPr>
      </w:pPr>
      <w:r w:rsidRPr="00E873C0">
        <w:rPr>
          <w:color w:val="FF0000"/>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бункеры, ограждение контейнерной площадки.</w:t>
      </w:r>
    </w:p>
    <w:p w:rsidR="00E873C0" w:rsidRPr="00E873C0" w:rsidRDefault="00E873C0" w:rsidP="00E873C0">
      <w:pPr>
        <w:pStyle w:val="12"/>
        <w:ind w:firstLine="851"/>
        <w:jc w:val="both"/>
        <w:rPr>
          <w:color w:val="FF0000"/>
        </w:rPr>
      </w:pPr>
      <w:r w:rsidRPr="00E873C0">
        <w:rPr>
          <w:color w:val="FF0000"/>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rsidR="00E873C0" w:rsidRPr="00E873C0" w:rsidRDefault="00E873C0" w:rsidP="00E873C0">
      <w:pPr>
        <w:pStyle w:val="12"/>
        <w:ind w:firstLine="851"/>
        <w:jc w:val="both"/>
        <w:rPr>
          <w:color w:val="FF0000"/>
        </w:rPr>
      </w:pPr>
      <w:r w:rsidRPr="00E873C0">
        <w:rPr>
          <w:color w:val="FF0000"/>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E873C0" w:rsidRPr="00E873C0" w:rsidRDefault="00E873C0" w:rsidP="00E873C0">
      <w:pPr>
        <w:pStyle w:val="12"/>
        <w:ind w:firstLine="851"/>
        <w:jc w:val="both"/>
        <w:rPr>
          <w:color w:val="FF0000"/>
        </w:rPr>
      </w:pPr>
      <w:r w:rsidRPr="00E873C0">
        <w:rPr>
          <w:color w:val="FF0000"/>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E873C0" w:rsidRPr="00E873C0" w:rsidRDefault="00E873C0" w:rsidP="00E873C0">
      <w:pPr>
        <w:pStyle w:val="12"/>
        <w:ind w:firstLine="851"/>
        <w:jc w:val="both"/>
        <w:rPr>
          <w:color w:val="FF0000"/>
        </w:rPr>
      </w:pPr>
      <w:r w:rsidRPr="00E873C0">
        <w:rPr>
          <w:color w:val="FF0000"/>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E873C0" w:rsidRPr="00E873C0" w:rsidRDefault="00E873C0" w:rsidP="00E873C0">
      <w:pPr>
        <w:pStyle w:val="12"/>
        <w:ind w:firstLine="851"/>
        <w:jc w:val="both"/>
        <w:rPr>
          <w:color w:val="FF0000"/>
        </w:rPr>
      </w:pPr>
      <w:r w:rsidRPr="00E873C0">
        <w:rPr>
          <w:color w:val="FF0000"/>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E873C0" w:rsidRPr="00E873C0" w:rsidRDefault="00E873C0" w:rsidP="00E873C0">
      <w:pPr>
        <w:pStyle w:val="12"/>
        <w:ind w:firstLine="851"/>
        <w:jc w:val="both"/>
        <w:rPr>
          <w:color w:val="FF0000"/>
        </w:rPr>
      </w:pPr>
      <w:r w:rsidRPr="00E873C0">
        <w:rPr>
          <w:color w:val="FF0000"/>
        </w:rPr>
        <w:t>Контейнерную площадку рекомендуется освещать в вечерне-ночное время с использованием установок наружного освещения.</w:t>
      </w:r>
    </w:p>
    <w:p w:rsidR="00E873C0" w:rsidRPr="00E873C0" w:rsidRDefault="00E873C0" w:rsidP="00E873C0">
      <w:pPr>
        <w:pStyle w:val="12"/>
        <w:ind w:firstLine="851"/>
        <w:jc w:val="both"/>
        <w:rPr>
          <w:color w:val="FF0000"/>
        </w:rPr>
      </w:pPr>
      <w:r w:rsidRPr="00E873C0">
        <w:rPr>
          <w:color w:val="FF0000"/>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E873C0" w:rsidRPr="00E873C0" w:rsidRDefault="00E873C0" w:rsidP="003264D5">
      <w:pPr>
        <w:pStyle w:val="12"/>
        <w:numPr>
          <w:ilvl w:val="0"/>
          <w:numId w:val="44"/>
        </w:numPr>
        <w:tabs>
          <w:tab w:val="left" w:pos="1454"/>
        </w:tabs>
        <w:ind w:left="0" w:firstLine="851"/>
        <w:jc w:val="both"/>
        <w:rPr>
          <w:color w:val="FF0000"/>
        </w:rPr>
      </w:pPr>
      <w:r w:rsidRPr="00E873C0">
        <w:rPr>
          <w:color w:val="FF0000"/>
        </w:rPr>
        <w:t>При содержании территорий муниципальных образований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E873C0" w:rsidRPr="00E873C0" w:rsidRDefault="00E873C0" w:rsidP="003264D5">
      <w:pPr>
        <w:pStyle w:val="12"/>
        <w:numPr>
          <w:ilvl w:val="0"/>
          <w:numId w:val="44"/>
        </w:numPr>
        <w:tabs>
          <w:tab w:val="left" w:pos="1454"/>
        </w:tabs>
        <w:ind w:left="0" w:firstLine="851"/>
        <w:jc w:val="both"/>
        <w:rPr>
          <w:color w:val="FF0000"/>
        </w:rPr>
      </w:pPr>
      <w:r w:rsidRPr="00E873C0">
        <w:rPr>
          <w:color w:val="FF0000"/>
        </w:rPr>
        <w:t>Рекомендуется обеспечивать свободный подъезд мусоровозов непосредственно к контейнерам, бункерам и выгребным ямам для удаления отходов.</w:t>
      </w:r>
    </w:p>
    <w:p w:rsidR="00E873C0" w:rsidRPr="00E873C0" w:rsidRDefault="00E873C0" w:rsidP="003264D5">
      <w:pPr>
        <w:pStyle w:val="12"/>
        <w:numPr>
          <w:ilvl w:val="0"/>
          <w:numId w:val="44"/>
        </w:numPr>
        <w:tabs>
          <w:tab w:val="left" w:pos="1454"/>
        </w:tabs>
        <w:ind w:left="0" w:firstLine="851"/>
        <w:jc w:val="both"/>
        <w:rPr>
          <w:color w:val="FF0000"/>
        </w:rPr>
      </w:pPr>
      <w:r w:rsidRPr="00E873C0">
        <w:rPr>
          <w:color w:val="FF0000"/>
        </w:rPr>
        <w:t>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423. В жилищном фонде, оборудованном мусоропроводами, должны </w:t>
      </w:r>
      <w:r w:rsidRPr="00E873C0">
        <w:rPr>
          <w:rFonts w:ascii="Times New Roman" w:hAnsi="Times New Roman" w:cs="Times New Roman"/>
          <w:sz w:val="28"/>
          <w:szCs w:val="28"/>
        </w:rPr>
        <w:lastRenderedPageBreak/>
        <w:t>применяться выкатные контейнеры, приспособленные для механизированной выгрузки бытового мусора из мусоропровода в контейнер и из контейнера в мусоровоз. Контейнеры должны постоянно находиться в мусорокамере, на выкатную площадку контейнеры выкатываются непосредственно перед перегрузкой мусора в мусоровоз, а после выгрузки мусора убираются в мусорокамеру.</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424. Сбор отходов производства и потребления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производится в контейнеры и бункеры-накопители.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Допускается сбор отходов производства и потребления от индивидуальных жилых домов в специальный автотранспорт, работающий по установленному маршруту и графику.</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График и маршрут движения автотранспорта должны быть доведены мусоровывозящей организацией до всех пользователей.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Для организации раздельного накопления коммунальных отходов на общей контейнерной площадке устанавливаются разные контейнеры с соответствующими надписями.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425. Сбор крупногабаритных отходов производится в бункеры-накопители, установленные на оборудованных контейнерных площадках, и/или места временного хранения крупногабаритных отходов, оборудованные на контейнерных площадках.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Допускается совместное расположение площадок для крупногабаритных отходов и контейнерных площадок для сбора отходов производства и потребления.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426. Размещение и обустройство площадок и мест временного хранения отходов юридическими лицами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Достаточность количества контейнеров, бункеров-накопителей должна определяться исходя из норм накопления отходов производства и потребления. Места установки контейнеров определяются администрацией городского округа.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427. Сбор (накопление) отработанных ртутьсодержащих ламп и приборов, образующихся у населения городского округа, осуществляют специализированные организации, имеющие лицензию на сбор, использование, обезвреживание, размещение отходов I - IV класса опасности.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428. Сбор отработанных ртутьсодержащих ламп и приборов, образующихся от населения, административных строений, объектов социальной сферы, общественного питания и бытового обслуживания, торговых объектов осуществляется в специальную тару для накопления транспортной партии и последующей передачи для обезвреживания в организации, имеющие лицензию на сбор, использование, обезвреживание, размещение отходов I - IV класса опасности.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429. Не допускается самостоятельное обезвреживание, использование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w:t>
      </w:r>
      <w:r w:rsidRPr="00E873C0">
        <w:rPr>
          <w:rFonts w:ascii="Times New Roman" w:hAnsi="Times New Roman" w:cs="Times New Roman"/>
          <w:sz w:val="28"/>
          <w:szCs w:val="28"/>
        </w:rPr>
        <w:lastRenderedPageBreak/>
        <w:t>многоквартирного дома.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430. Ответственность за организацию сбора и своевременного удаления отходов с контейнерных площадок и мест временного хранения несет балансодержатель объекта.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мусороуборочный транспорт, производится работниками организации, осуществляющей вывоз отходов (ТКО и КГМ). В остальное время чистота на контейнерной площадке обеспечивается лицом, ответственным за организацию содержания и технического обслуживания контейнерных площадок.</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431. При вводе в эксплуатацию нового объекта капитального строительства застройщик обязан по согласованию с администрацией городского округа организовать новые контейнерные площадки сбора коммунальных отходов и крупногабаритного мусора либо обеспечить установку дополнительных контейнеров на уже существующих контейнерных площадках.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432. Запрещается юридическим и физическим лицам: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сжигать отходы производства и потребления (за исключением использования для сжигания специальных установок, применение которых согласовано в установленном порядке);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складировать отходы хозяйствующих субъектов в контейнеры, установленные для обслуживания населения городского округа,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складировать отходы 1 - 3 классов опасности, в том числе ртутьсодержащие отходы, на контейнерных площадках и в контейнеры для отходов производства и потребления;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складировать любые отходы за пределами земельных участков, находящихся в их собственности, владении или пользовании;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сбрасывать все виды отходов, в том числе жидкие, в колодцы подземных инженерных коммуникаций, водоемы, овраги, на рельеф местности;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складировать картонную и другую тару на придомовой территории, а также на контейнерных площадках;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переполнять контейнеры и бункеры-накопители отходами производства и потребления и загрязнять при этом территорию;</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выбирать вторичное сырье из мусоропроводов, контейнеров и бункеров-накопителей;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размещать отходы вне установленных для этого мест.</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433. Лица, разместившие отходы производства и потребления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юридические и физические лица, в собственности, владении или пользовании которых находятся эти территории.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lastRenderedPageBreak/>
        <w:t>434. Сбор строительных отходов на объектах строительства для временного хранения и накопления транспортных партий осуществляется в специально отведенных местах на строительной площадке. Запрещается складирование отходов за пределами строительных площадок.</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435. При производстве работ на объекте ремонта и реконструкции без отведения строительной площадки или при отсутствии специально обустроенных мест складирования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допускается ограничение свободного проезда автомашин, прохода людей и захламление газонов.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436. Запрещается размещение в грунте (захоронение) отходов производства и потребления в ходе проведения планировочных строительных работ.</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437. При производстве работ по сносу зданий, строений и сооружений и иных объектов обращение с отходами должно соответствовать настоящим Правилам.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438. 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439. Сбор отходов нефтепродуктов и нефтезагрязненных отходов (в том числе отработанные масла, масляные фильтры; загрязненная нефтепродуктами ветошь; тара из-под масел, лаков и красок и т.д.) осуществляется в металлические контейнеры отдельно от отходов производства и производства.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На территории автостоянок, гаражных кооперативов организуется раздельное накопление отработанных масел, автомобильных покрышек, металлолома на площадках, имеющих твердое покрытие, и под навесом.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440. Сбор, временное накопление, обезвреживание и удаление отходов лечебно-профилактических учреждений осуществляется в соответствии с санитарными правилами и нормами.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441. Сбор, утилизация и уничтожение биологических отходов, в том числе умерших домашних животных и птиц (также абортированных и мертворожденных плодов), осуществляется в соответствии с ветеринарно-санитарными правилами.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Категорически запрещается уничтожение биологических отходов, в том числе умерших домашних животных, путем захоронения в землю на всей территории городского округа г. Бор вне установленных мест.</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442. Запрещается выбрасывание трупов домашних животных и птиц.</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443. Транспортировка отходов должна осуществляться способами, предотвращающими их попадание в окружающую среду в ходе транспортировки, погрузки и выгрузки. Вывоз отходов производства и потребления должен производиться на транспортных средствах, оборудованных специальными пологами, за исключением специализированного автотранспорта (мусоровозы).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444. Порядок проведения земляных работ устанавливается администрацией городского округа г. Бор в соответствии с действующим законодательством Российской Федерации, Нижегородской области.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445. При вскрытии твердого покрытия городских улиц, дорог и внутриквартальных территорий в процессе ремонтно-строительных работ на </w:t>
      </w:r>
      <w:r w:rsidRPr="00E873C0">
        <w:rPr>
          <w:rFonts w:ascii="Times New Roman" w:hAnsi="Times New Roman" w:cs="Times New Roman"/>
          <w:sz w:val="28"/>
          <w:szCs w:val="28"/>
        </w:rPr>
        <w:lastRenderedPageBreak/>
        <w:t>подземных коммуникациях, нерастительный (инертный) грунт из траншей должен вывозиться в места, согласованные с Управлением ЖКХ.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446. Траншеи после ремонта и монтажа коммуникаций должны засыпаться песком с последующим восстановлением твердого покрытия согласно технологии и в зависимости от типа и качества покрытия.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447. В случае невозможности восстановления городского благоустройства в связи с наступлением осенне-зимнего сезона восстановление заявителем городского благоустройства производится по окончании вышеуказанного периода (период определяется решением штаба по подготовке города к зиме и отопительному сезону). Места производства работ должны быть засыпаны, защебенены и не должны иметь просадок и выбоин.</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1"/>
        <w:rPr>
          <w:rFonts w:ascii="Times New Roman" w:hAnsi="Times New Roman" w:cs="Times New Roman"/>
          <w:sz w:val="28"/>
          <w:szCs w:val="28"/>
        </w:rPr>
      </w:pPr>
      <w:r w:rsidRPr="00E873C0">
        <w:rPr>
          <w:rFonts w:ascii="Times New Roman" w:hAnsi="Times New Roman" w:cs="Times New Roman"/>
          <w:sz w:val="28"/>
          <w:szCs w:val="28"/>
        </w:rPr>
        <w:t>VII. ОТВЕТСТВЕННОСТЬ ЗА НАРУШЕНИЕ ИЛИ НЕНАДЛЕЖАЩЕЕ</w:t>
      </w:r>
    </w:p>
    <w:p w:rsidR="00E873C0" w:rsidRPr="00E873C0" w:rsidRDefault="00E873C0" w:rsidP="00E873C0">
      <w:pPr>
        <w:pStyle w:val="ConsPlusTitle"/>
        <w:ind w:firstLine="851"/>
        <w:jc w:val="center"/>
        <w:rPr>
          <w:rFonts w:ascii="Times New Roman" w:hAnsi="Times New Roman" w:cs="Times New Roman"/>
          <w:sz w:val="28"/>
          <w:szCs w:val="28"/>
        </w:rPr>
      </w:pPr>
      <w:r w:rsidRPr="00E873C0">
        <w:rPr>
          <w:rFonts w:ascii="Times New Roman" w:hAnsi="Times New Roman" w:cs="Times New Roman"/>
          <w:sz w:val="28"/>
          <w:szCs w:val="28"/>
        </w:rPr>
        <w:t>СОБЛЮДЕНИЕ УСТАНОВЛЕННЫХ НАСТОЯЩИМИ ПРАВИЛАМИ ТРЕБОВАНИЙ</w:t>
      </w:r>
    </w:p>
    <w:p w:rsidR="00E873C0" w:rsidRPr="00E873C0" w:rsidRDefault="00E873C0" w:rsidP="00E873C0">
      <w:pPr>
        <w:pStyle w:val="ConsPlusTitle"/>
        <w:ind w:firstLine="851"/>
        <w:jc w:val="center"/>
        <w:rPr>
          <w:rFonts w:ascii="Times New Roman" w:hAnsi="Times New Roman" w:cs="Times New Roman"/>
          <w:sz w:val="28"/>
          <w:szCs w:val="28"/>
        </w:rPr>
      </w:pPr>
      <w:r w:rsidRPr="00E873C0">
        <w:rPr>
          <w:rFonts w:ascii="Times New Roman" w:hAnsi="Times New Roman" w:cs="Times New Roman"/>
          <w:sz w:val="28"/>
          <w:szCs w:val="28"/>
        </w:rPr>
        <w:t>НА ТЕРРИТОРИИ ГОРОДСКОГО ОКРУГА</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448. Ответственность за нарушение или ненадлежащее соблюдение установленных настоящими Правилами требований на территории городского округа устанавливается </w:t>
      </w:r>
      <w:hyperlink r:id="rId35" w:history="1">
        <w:r w:rsidRPr="00E873C0">
          <w:rPr>
            <w:rFonts w:ascii="Times New Roman" w:hAnsi="Times New Roman" w:cs="Times New Roman"/>
            <w:color w:val="0000FF"/>
            <w:sz w:val="28"/>
            <w:szCs w:val="28"/>
          </w:rPr>
          <w:t>Кодексом</w:t>
        </w:r>
      </w:hyperlink>
      <w:r w:rsidRPr="00E873C0">
        <w:rPr>
          <w:rFonts w:ascii="Times New Roman" w:hAnsi="Times New Roman" w:cs="Times New Roman"/>
          <w:sz w:val="28"/>
          <w:szCs w:val="28"/>
        </w:rPr>
        <w:t xml:space="preserve"> Нижегородской области об административных правонарушениях, если </w:t>
      </w:r>
      <w:hyperlink r:id="rId36" w:history="1">
        <w:r w:rsidRPr="00E873C0">
          <w:rPr>
            <w:rFonts w:ascii="Times New Roman" w:hAnsi="Times New Roman" w:cs="Times New Roman"/>
            <w:color w:val="0000FF"/>
            <w:sz w:val="28"/>
            <w:szCs w:val="28"/>
          </w:rPr>
          <w:t>Кодексом</w:t>
        </w:r>
      </w:hyperlink>
      <w:r w:rsidRPr="00E873C0">
        <w:rPr>
          <w:rFonts w:ascii="Times New Roman" w:hAnsi="Times New Roman" w:cs="Times New Roman"/>
          <w:sz w:val="28"/>
          <w:szCs w:val="28"/>
        </w:rPr>
        <w:t xml:space="preserve"> Российской Федерации об административных правонарушениях не предусмотрена ответственность за нарушение соответствующих требований федеральных нормативных правовых актов, устанавливающих требования к состоянию и содержанию объектов.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449.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1"/>
        <w:rPr>
          <w:rFonts w:ascii="Times New Roman" w:hAnsi="Times New Roman" w:cs="Times New Roman"/>
          <w:sz w:val="28"/>
          <w:szCs w:val="28"/>
        </w:rPr>
      </w:pPr>
      <w:r w:rsidRPr="00E873C0">
        <w:rPr>
          <w:rFonts w:ascii="Times New Roman" w:hAnsi="Times New Roman" w:cs="Times New Roman"/>
          <w:sz w:val="28"/>
          <w:szCs w:val="28"/>
        </w:rPr>
        <w:t>VIII. КОНТРОЛЬ ЗА СОБЛЮДЕНИЕМ ПРАВИЛ НА ТЕРРИТОРИИ</w:t>
      </w:r>
    </w:p>
    <w:p w:rsidR="00E873C0" w:rsidRPr="00E873C0" w:rsidRDefault="00E873C0" w:rsidP="00E873C0">
      <w:pPr>
        <w:pStyle w:val="ConsPlusTitle"/>
        <w:ind w:firstLine="851"/>
        <w:jc w:val="center"/>
        <w:rPr>
          <w:rFonts w:ascii="Times New Roman" w:hAnsi="Times New Roman" w:cs="Times New Roman"/>
          <w:sz w:val="28"/>
          <w:szCs w:val="28"/>
        </w:rPr>
      </w:pPr>
      <w:r w:rsidRPr="00E873C0">
        <w:rPr>
          <w:rFonts w:ascii="Times New Roman" w:hAnsi="Times New Roman" w:cs="Times New Roman"/>
          <w:sz w:val="28"/>
          <w:szCs w:val="28"/>
        </w:rPr>
        <w:t>ГОРОДСКОГО ОКРУГА</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450. Контроль за соблюдением Правил осуществляется уполномоченными органами и должностными лицами в пределах их компетенции.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451. Граждане, общественные организации вправе осуществлять общественный контроль за соблюдением Правил, в том числе посредством участия в подготовке и принятии органами исполнительной власти Нижегородской области и органами местного самоуправления городского округа решений, затрагивающих права и законные интересы юридических (физических) лиц, посредством информирования органов исполнительной власти Нижегородской области и органов местного самоуправления городского округа о нарушениях законодательства в данной сфере.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452. Основными объектами контроля являются: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 наличие оборудованных мест для сбора коммунальных отходов и крупногабаритного мусора, их санитарное содержание и своевременный </w:t>
      </w:r>
      <w:r w:rsidRPr="00E873C0">
        <w:rPr>
          <w:rFonts w:ascii="Times New Roman" w:hAnsi="Times New Roman" w:cs="Times New Roman"/>
          <w:sz w:val="28"/>
          <w:szCs w:val="28"/>
        </w:rPr>
        <w:lastRenderedPageBreak/>
        <w:t>вывоз;</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наличие договоров на вывоз коммунальных отходов и крупногабаритного мусора согласно утвержденным нормам;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наличие платежных поручений об оплате услуг по вывозу мусора в соответствии с заключенными договорами;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наличие и содержание урн для мусора;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наличие и содержание туалетов (биотуалетов);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содержание проезжей части улиц и тротуаров;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содержание объектов озеленения (парков, скверов, газонов);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содержание посадочных площадок и отстойно-разворотных площадок на конечных остановках;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содержание территории, прилегающей к отдельно стоящим объектам рекламы;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содержание мест временной уличной торговли, территорий, прилегающих к объектам торговли (рынки, торговые павильоны, быстровозводимые торговые комплексы, палатки, киоски и т.д.);</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содержание длительное время не используемых территорий, территорий после сноса строений;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содержание территорий АЗС;</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содержание территорий вокруг мачт и опор установок наружного освещения;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содержание территорий, прилегающих к трансформаторным и распределительным подстанциям, другим инженерным сооружениям, работающим в автоматическом режиме, а также к опорам ЛЭП;</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содержание территорий автопарковок, автостоянок, гаражей и т.п.;</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содержание смотровых и дождеприемных колодцев водосточной сети;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содержание территорий, прилегающих к искусственным водоемам;</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содержание территорий частного жилого сектора;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наличие стихийных свалок и брошенного автотранспорта.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453. В случае невыполнения настоящих Правил юридические и физические лица, имеющие договоры аренды с администрацией городского округа, письменно предупреждаются о расторжении договоров аренды через месяц, если выявленные недостатки не будут устранены.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Если недостатки в заданный срок не устранены, администрация городского округа расторгает соответствующие договоры аренды в установленном законом порядке.</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1"/>
        <w:rPr>
          <w:rFonts w:ascii="Times New Roman" w:hAnsi="Times New Roman" w:cs="Times New Roman"/>
          <w:sz w:val="28"/>
          <w:szCs w:val="28"/>
        </w:rPr>
      </w:pPr>
      <w:r w:rsidRPr="00E873C0">
        <w:rPr>
          <w:rFonts w:ascii="Times New Roman" w:hAnsi="Times New Roman" w:cs="Times New Roman"/>
          <w:sz w:val="28"/>
          <w:szCs w:val="28"/>
        </w:rPr>
        <w:t>IX. ПОРЯДОК И МЕХАНИЗМЫ ОБЩЕСТВЕННОГО УЧАСТИЯ В ПРИНЯТИИ</w:t>
      </w:r>
    </w:p>
    <w:p w:rsidR="00E873C0" w:rsidRPr="00E873C0" w:rsidRDefault="00E873C0" w:rsidP="00E873C0">
      <w:pPr>
        <w:pStyle w:val="ConsPlusTitle"/>
        <w:ind w:firstLine="851"/>
        <w:jc w:val="center"/>
        <w:rPr>
          <w:rFonts w:ascii="Times New Roman" w:hAnsi="Times New Roman" w:cs="Times New Roman"/>
          <w:sz w:val="28"/>
          <w:szCs w:val="28"/>
        </w:rPr>
      </w:pPr>
      <w:r w:rsidRPr="00E873C0">
        <w:rPr>
          <w:rFonts w:ascii="Times New Roman" w:hAnsi="Times New Roman" w:cs="Times New Roman"/>
          <w:sz w:val="28"/>
          <w:szCs w:val="28"/>
        </w:rPr>
        <w:t>РЕШЕНИЙ И РЕАЛИЗАЦИИ ПРОЕКТОВ КОМПЛЕКСНОГО БЛАГОУСТРОЙСТВА</w:t>
      </w:r>
    </w:p>
    <w:p w:rsidR="00E873C0" w:rsidRPr="00E873C0" w:rsidRDefault="00E873C0" w:rsidP="00E873C0">
      <w:pPr>
        <w:pStyle w:val="ConsPlusTitle"/>
        <w:ind w:firstLine="851"/>
        <w:jc w:val="center"/>
        <w:rPr>
          <w:rFonts w:ascii="Times New Roman" w:hAnsi="Times New Roman" w:cs="Times New Roman"/>
          <w:sz w:val="28"/>
          <w:szCs w:val="28"/>
        </w:rPr>
      </w:pPr>
      <w:r w:rsidRPr="00E873C0">
        <w:rPr>
          <w:rFonts w:ascii="Times New Roman" w:hAnsi="Times New Roman" w:cs="Times New Roman"/>
          <w:sz w:val="28"/>
          <w:szCs w:val="28"/>
        </w:rPr>
        <w:t>И РАЗВИТИЯ ГОРОДСКОЙ СРЕДЫ</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454.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вокруг проектов, реализующих стратегию развития территории.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lastRenderedPageBreak/>
        <w:t>455. Все решения, касающиеся благоустройства и развития территорий, должны приниматься открыто и гласно, с учетом мнения жителей соответствующих населенных пунктов.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456. Для повышения уровня доступности информации и информирования населения о задачах и проектах в сфере благоустройства и комплексного развития городской среды в сети Интернет на сайте www.borcity.ru размещается наиболее полная и актуальная информация в данной сфере.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457. Участие граждан в процессе принятия решений и реализации проектов комплексного благоустройства может осуществляться в следующих формах: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совместное определение целей и задач по развитию территории;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определение основных видов функциональных зон и их взаимного расположения на выбранной территории;</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при реализации проектов обеспечивается информирование общественности о планирующихся изменениях и возможности участия в этом процессе;</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работа с местными СМИ, охватывающими широкий круг людей разных возрастных групп;</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использование социальных сетей и интернет-ресурсов для обеспечения донесения информации до населения.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458.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459. На каждом этапе проектирования рекомендуется выбирать максимально подходящие для конкретной ситуации механизмы, которые должны быть простыми и понятными для всех заинтересованных в проекте сторон.</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460.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Title"/>
        <w:ind w:firstLine="851"/>
        <w:jc w:val="center"/>
        <w:outlineLvl w:val="1"/>
        <w:rPr>
          <w:rFonts w:ascii="Times New Roman" w:hAnsi="Times New Roman" w:cs="Times New Roman"/>
          <w:sz w:val="28"/>
          <w:szCs w:val="28"/>
        </w:rPr>
      </w:pPr>
      <w:r w:rsidRPr="00E873C0">
        <w:rPr>
          <w:rFonts w:ascii="Times New Roman" w:hAnsi="Times New Roman" w:cs="Times New Roman"/>
          <w:sz w:val="28"/>
          <w:szCs w:val="28"/>
        </w:rPr>
        <w:t>X. ОСОБЫЕ ТРЕБОВАНИЯ К ДОСТУПНОСТИ ГОРОДСКОЙ СРЕДЫ</w:t>
      </w:r>
    </w:p>
    <w:p w:rsidR="00E873C0" w:rsidRPr="00E873C0" w:rsidRDefault="00E873C0" w:rsidP="00E873C0">
      <w:pPr>
        <w:pStyle w:val="ConsPlusTitle"/>
        <w:ind w:firstLine="851"/>
        <w:jc w:val="center"/>
        <w:rPr>
          <w:rFonts w:ascii="Times New Roman" w:hAnsi="Times New Roman" w:cs="Times New Roman"/>
          <w:sz w:val="28"/>
          <w:szCs w:val="28"/>
        </w:rPr>
      </w:pPr>
      <w:r w:rsidRPr="00E873C0">
        <w:rPr>
          <w:rFonts w:ascii="Times New Roman" w:hAnsi="Times New Roman" w:cs="Times New Roman"/>
          <w:sz w:val="28"/>
          <w:szCs w:val="28"/>
        </w:rPr>
        <w:t>ДЛЯ МАЛОМОБИЛЬНЫХ ГРУПП НАСЕЛЕНИЯ</w:t>
      </w:r>
    </w:p>
    <w:p w:rsidR="00E873C0" w:rsidRPr="00E873C0" w:rsidRDefault="00E873C0" w:rsidP="00E873C0">
      <w:pPr>
        <w:pStyle w:val="ConsPlusNormal"/>
        <w:ind w:firstLine="851"/>
        <w:jc w:val="both"/>
        <w:rPr>
          <w:rFonts w:ascii="Times New Roman" w:hAnsi="Times New Roman" w:cs="Times New Roman"/>
          <w:sz w:val="28"/>
          <w:szCs w:val="28"/>
        </w:rPr>
      </w:pP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461. Приоритет обеспечения качества городской среды при реализации проектов благоустройства территорий достигается путем реализации </w:t>
      </w:r>
      <w:r w:rsidRPr="00E873C0">
        <w:rPr>
          <w:rFonts w:ascii="Times New Roman" w:hAnsi="Times New Roman" w:cs="Times New Roman"/>
          <w:sz w:val="28"/>
          <w:szCs w:val="28"/>
        </w:rPr>
        <w:lastRenderedPageBreak/>
        <w:t>принципа комфортной организации пешеходной среды - создание в муниципальном образовании условий для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462.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маломобильных групп граждан.</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463. Проектирование, строительство, установка технических средств и оборудования, способствующих передвижению маломобильных групп граждан, рекомендуется осуществлять при новом строительстве заказчиком в соответствии с утвержденной проектной документацией.</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464. </w:t>
      </w:r>
      <w:r w:rsidRPr="00E873C0">
        <w:rPr>
          <w:rFonts w:ascii="Times New Roman" w:hAnsi="Times New Roman" w:cs="Times New Roman"/>
          <w:color w:val="FF0000"/>
          <w:sz w:val="28"/>
          <w:szCs w:val="28"/>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465. Транспортные проезды на участке и пешеходные дороги на пути к объектам, посещаемым маломобильными группами граждан, допускается совмещать при соблюдении градостроительных требований к параметрам путей движения.</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466. 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следует выделять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Данные места должны обозначаться знаками, принятыми в международной практике. Инвалиды пользуются местами для парковки специальных автотранспортных средств бесплатно.</w:t>
      </w:r>
    </w:p>
    <w:p w:rsidR="00E873C0" w:rsidRPr="00E873C0" w:rsidRDefault="00E873C0" w:rsidP="00E873C0">
      <w:pPr>
        <w:pStyle w:val="ConsPlusNormal"/>
        <w:ind w:firstLine="851"/>
        <w:jc w:val="both"/>
        <w:rPr>
          <w:rFonts w:ascii="Times New Roman" w:hAnsi="Times New Roman" w:cs="Times New Roman"/>
          <w:sz w:val="28"/>
          <w:szCs w:val="28"/>
        </w:rPr>
      </w:pPr>
      <w:r w:rsidRPr="00E873C0">
        <w:rPr>
          <w:rFonts w:ascii="Times New Roman" w:hAnsi="Times New Roman" w:cs="Times New Roman"/>
          <w:sz w:val="28"/>
          <w:szCs w:val="28"/>
        </w:rPr>
        <w:t xml:space="preserve">467. Места для личного автотранспорта инвалидов желательно размещать вблизи входа, доступного для инвалидов, но не далее </w:t>
      </w:r>
      <w:smartTag w:uri="urn:schemas-microsoft-com:office:smarttags" w:element="metricconverter">
        <w:smartTagPr>
          <w:attr w:name="ProductID" w:val="50 м"/>
        </w:smartTagPr>
        <w:r w:rsidRPr="00E873C0">
          <w:rPr>
            <w:rFonts w:ascii="Times New Roman" w:hAnsi="Times New Roman" w:cs="Times New Roman"/>
            <w:sz w:val="28"/>
            <w:szCs w:val="28"/>
          </w:rPr>
          <w:t>50 м</w:t>
        </w:r>
      </w:smartTag>
      <w:r w:rsidRPr="00E873C0">
        <w:rPr>
          <w:rFonts w:ascii="Times New Roman" w:hAnsi="Times New Roman" w:cs="Times New Roman"/>
          <w:sz w:val="28"/>
          <w:szCs w:val="28"/>
        </w:rPr>
        <w:t xml:space="preserve">, а при жилых зданиях не далее </w:t>
      </w:r>
      <w:smartTag w:uri="urn:schemas-microsoft-com:office:smarttags" w:element="metricconverter">
        <w:smartTagPr>
          <w:attr w:name="ProductID" w:val="100 м"/>
        </w:smartTagPr>
        <w:r w:rsidRPr="00E873C0">
          <w:rPr>
            <w:rFonts w:ascii="Times New Roman" w:hAnsi="Times New Roman" w:cs="Times New Roman"/>
            <w:sz w:val="28"/>
            <w:szCs w:val="28"/>
          </w:rPr>
          <w:t>100 м</w:t>
        </w:r>
      </w:smartTag>
      <w:r w:rsidRPr="00E873C0">
        <w:rPr>
          <w:rFonts w:ascii="Times New Roman" w:hAnsi="Times New Roman" w:cs="Times New Roman"/>
          <w:sz w:val="28"/>
          <w:szCs w:val="28"/>
        </w:rPr>
        <w:t>.</w:t>
      </w:r>
    </w:p>
    <w:p w:rsidR="00E873C0" w:rsidRPr="00E873C0" w:rsidRDefault="00E873C0" w:rsidP="003264D5">
      <w:pPr>
        <w:pStyle w:val="12"/>
        <w:numPr>
          <w:ilvl w:val="0"/>
          <w:numId w:val="45"/>
        </w:numPr>
        <w:tabs>
          <w:tab w:val="left" w:pos="1603"/>
        </w:tabs>
        <w:ind w:left="0" w:firstLine="851"/>
        <w:jc w:val="both"/>
        <w:rPr>
          <w:color w:val="FF0000"/>
        </w:rPr>
      </w:pPr>
      <w:r w:rsidRPr="00E873C0">
        <w:rPr>
          <w:color w:val="FF0000"/>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E873C0" w:rsidRPr="00E873C0" w:rsidRDefault="00E873C0" w:rsidP="00E873C0">
      <w:pPr>
        <w:pStyle w:val="12"/>
        <w:ind w:firstLine="851"/>
        <w:jc w:val="both"/>
        <w:rPr>
          <w:color w:val="FF0000"/>
        </w:rPr>
      </w:pPr>
      <w:r w:rsidRPr="00E873C0">
        <w:rPr>
          <w:color w:val="FF0000"/>
        </w:rPr>
        <w:t>Тротуары, подходы к зданиям, строениям и сооружениям, ступени и пандусы рекомендуется выполнять с нескользящей поверхностью.</w:t>
      </w:r>
    </w:p>
    <w:p w:rsidR="00E873C0" w:rsidRPr="00E873C0" w:rsidRDefault="00E873C0" w:rsidP="00E873C0">
      <w:pPr>
        <w:pStyle w:val="12"/>
        <w:ind w:firstLine="851"/>
        <w:jc w:val="both"/>
        <w:rPr>
          <w:color w:val="FF0000"/>
        </w:rPr>
      </w:pPr>
      <w:r w:rsidRPr="00E873C0">
        <w:rPr>
          <w:color w:val="FF0000"/>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w:t>
      </w:r>
      <w:r w:rsidRPr="00E873C0">
        <w:rPr>
          <w:color w:val="FF0000"/>
        </w:rPr>
        <w:lastRenderedPageBreak/>
        <w:t>противоскользящими материалами.</w:t>
      </w:r>
    </w:p>
    <w:p w:rsidR="00E873C0" w:rsidRPr="00E873C0" w:rsidRDefault="00E873C0" w:rsidP="003264D5">
      <w:pPr>
        <w:pStyle w:val="12"/>
        <w:numPr>
          <w:ilvl w:val="0"/>
          <w:numId w:val="45"/>
        </w:numPr>
        <w:tabs>
          <w:tab w:val="left" w:pos="1603"/>
        </w:tabs>
        <w:ind w:left="0" w:firstLine="851"/>
        <w:jc w:val="both"/>
        <w:rPr>
          <w:color w:val="FF0000"/>
        </w:rPr>
      </w:pPr>
      <w:r w:rsidRPr="00E873C0">
        <w:rPr>
          <w:color w:val="FF0000"/>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E873C0" w:rsidRPr="00E873C0" w:rsidRDefault="00E873C0" w:rsidP="003264D5">
      <w:pPr>
        <w:pStyle w:val="12"/>
        <w:numPr>
          <w:ilvl w:val="0"/>
          <w:numId w:val="45"/>
        </w:numPr>
        <w:tabs>
          <w:tab w:val="left" w:pos="1603"/>
        </w:tabs>
        <w:ind w:left="0" w:firstLine="851"/>
        <w:jc w:val="both"/>
        <w:rPr>
          <w:color w:val="FF0000"/>
        </w:rPr>
      </w:pPr>
      <w:r w:rsidRPr="00E873C0">
        <w:rPr>
          <w:color w:val="FF0000"/>
        </w:rPr>
        <w:t>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E873C0" w:rsidRPr="00E873C0" w:rsidRDefault="00E873C0" w:rsidP="00E873C0">
      <w:pPr>
        <w:pStyle w:val="12"/>
        <w:ind w:firstLine="851"/>
        <w:jc w:val="both"/>
        <w:rPr>
          <w:color w:val="FF0000"/>
        </w:rPr>
      </w:pPr>
      <w:r w:rsidRPr="00E873C0">
        <w:rPr>
          <w:color w:val="FF0000"/>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E873C0" w:rsidRPr="00E873C0" w:rsidRDefault="00E873C0" w:rsidP="00E873C0">
      <w:pPr>
        <w:pStyle w:val="ConsPlusNormal"/>
        <w:ind w:firstLine="851"/>
        <w:jc w:val="both"/>
        <w:rPr>
          <w:rFonts w:ascii="Times New Roman" w:hAnsi="Times New Roman" w:cs="Times New Roman"/>
          <w:bCs/>
          <w:sz w:val="28"/>
          <w:szCs w:val="28"/>
        </w:rPr>
      </w:pPr>
      <w:r w:rsidRPr="00E873C0">
        <w:rPr>
          <w:rFonts w:ascii="Times New Roman" w:hAnsi="Times New Roman" w:cs="Times New Roman"/>
          <w:color w:val="FF0000"/>
          <w:sz w:val="28"/>
          <w:szCs w:val="28"/>
        </w:rPr>
        <w:t>На тактильных указателях рекомендуется размещать</w:t>
      </w:r>
      <w:r w:rsidR="00B11D1A">
        <w:rPr>
          <w:rFonts w:ascii="Times New Roman" w:hAnsi="Times New Roman" w:cs="Times New Roman"/>
          <w:color w:val="FF0000"/>
          <w:sz w:val="28"/>
          <w:szCs w:val="28"/>
        </w:rPr>
        <w:t xml:space="preserve"> </w:t>
      </w:r>
      <w:r w:rsidRPr="00E873C0">
        <w:rPr>
          <w:rFonts w:ascii="Times New Roman" w:hAnsi="Times New Roman" w:cs="Times New Roman"/>
          <w:color w:val="FF0000"/>
          <w:sz w:val="28"/>
          <w:szCs w:val="28"/>
        </w:rPr>
        <w:t>тактильну</w:t>
      </w:r>
      <w:r w:rsidR="00B11D1A">
        <w:rPr>
          <w:rFonts w:ascii="Times New Roman" w:hAnsi="Times New Roman" w:cs="Times New Roman"/>
          <w:color w:val="FF0000"/>
          <w:sz w:val="28"/>
          <w:szCs w:val="28"/>
        </w:rPr>
        <w:t>ю</w:t>
      </w:r>
      <w:r w:rsidRPr="00E873C0">
        <w:rPr>
          <w:rFonts w:ascii="Times New Roman" w:hAnsi="Times New Roman" w:cs="Times New Roman"/>
          <w:color w:val="FF0000"/>
          <w:sz w:val="28"/>
          <w:szCs w:val="28"/>
        </w:rPr>
        <w:t xml:space="preserve">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r w:rsidRPr="00E873C0">
        <w:rPr>
          <w:rFonts w:ascii="Times New Roman" w:hAnsi="Times New Roman" w:cs="Times New Roman"/>
          <w:bCs/>
          <w:sz w:val="28"/>
          <w:szCs w:val="28"/>
        </w:rPr>
        <w:t xml:space="preserve"> </w:t>
      </w:r>
    </w:p>
    <w:sectPr w:rsidR="00E873C0" w:rsidRPr="00E873C0" w:rsidSect="00AD0B2B">
      <w:pgSz w:w="11906" w:h="16838"/>
      <w:pgMar w:top="284" w:right="851" w:bottom="567" w:left="1560" w:header="709" w:footer="709" w:gutter="0"/>
      <w:cols w:space="709"/>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TimesNewRomanPSMT">
    <w:altName w:val="Times New Roman"/>
    <w:panose1 w:val="00000000000000000000"/>
    <w:charset w:val="00"/>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764A"/>
    <w:multiLevelType w:val="multilevel"/>
    <w:tmpl w:val="2ACAEA88"/>
    <w:lvl w:ilvl="0">
      <w:start w:val="1"/>
      <w:numFmt w:val="russianLower"/>
      <w:lvlText w:val="%1)"/>
      <w:lvlJc w:val="left"/>
      <w:rPr>
        <w:rFonts w:ascii="Times New Roman" w:eastAsia="Times New Roman" w:hAnsi="Times New Roman" w:cs="Times New Roman" w:hint="default"/>
        <w:b w:val="0"/>
        <w:bCs w:val="0"/>
        <w:i w:val="0"/>
        <w:iCs w:val="0"/>
        <w:smallCaps w:val="0"/>
        <w:strike w:val="0"/>
        <w:color w:val="313032"/>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C054E"/>
    <w:multiLevelType w:val="hybridMultilevel"/>
    <w:tmpl w:val="AE14E562"/>
    <w:lvl w:ilvl="0" w:tplc="798A418A">
      <w:start w:val="142"/>
      <w:numFmt w:val="decimal"/>
      <w:lvlText w:val="%1."/>
      <w:lvlJc w:val="left"/>
      <w:pPr>
        <w:ind w:left="2215" w:hanging="375"/>
      </w:pPr>
      <w:rPr>
        <w:rFonts w:hint="default"/>
      </w:rPr>
    </w:lvl>
    <w:lvl w:ilvl="1" w:tplc="04190019">
      <w:start w:val="1"/>
      <w:numFmt w:val="lowerLetter"/>
      <w:lvlText w:val="%2."/>
      <w:lvlJc w:val="left"/>
      <w:pPr>
        <w:ind w:left="2920" w:hanging="360"/>
      </w:pPr>
    </w:lvl>
    <w:lvl w:ilvl="2" w:tplc="0419001B">
      <w:start w:val="1"/>
      <w:numFmt w:val="lowerRoman"/>
      <w:lvlText w:val="%3."/>
      <w:lvlJc w:val="right"/>
      <w:pPr>
        <w:ind w:left="3640" w:hanging="180"/>
      </w:pPr>
    </w:lvl>
    <w:lvl w:ilvl="3" w:tplc="0419000F" w:tentative="1">
      <w:start w:val="1"/>
      <w:numFmt w:val="decimal"/>
      <w:lvlText w:val="%4."/>
      <w:lvlJc w:val="left"/>
      <w:pPr>
        <w:ind w:left="4360" w:hanging="360"/>
      </w:pPr>
    </w:lvl>
    <w:lvl w:ilvl="4" w:tplc="04190019" w:tentative="1">
      <w:start w:val="1"/>
      <w:numFmt w:val="lowerLetter"/>
      <w:lvlText w:val="%5."/>
      <w:lvlJc w:val="left"/>
      <w:pPr>
        <w:ind w:left="5080" w:hanging="360"/>
      </w:pPr>
    </w:lvl>
    <w:lvl w:ilvl="5" w:tplc="0419001B" w:tentative="1">
      <w:start w:val="1"/>
      <w:numFmt w:val="lowerRoman"/>
      <w:lvlText w:val="%6."/>
      <w:lvlJc w:val="right"/>
      <w:pPr>
        <w:ind w:left="5800" w:hanging="180"/>
      </w:pPr>
    </w:lvl>
    <w:lvl w:ilvl="6" w:tplc="0419000F" w:tentative="1">
      <w:start w:val="1"/>
      <w:numFmt w:val="decimal"/>
      <w:lvlText w:val="%7."/>
      <w:lvlJc w:val="left"/>
      <w:pPr>
        <w:ind w:left="6520" w:hanging="360"/>
      </w:pPr>
    </w:lvl>
    <w:lvl w:ilvl="7" w:tplc="04190019" w:tentative="1">
      <w:start w:val="1"/>
      <w:numFmt w:val="lowerLetter"/>
      <w:lvlText w:val="%8."/>
      <w:lvlJc w:val="left"/>
      <w:pPr>
        <w:ind w:left="7240" w:hanging="360"/>
      </w:pPr>
    </w:lvl>
    <w:lvl w:ilvl="8" w:tplc="0419001B" w:tentative="1">
      <w:start w:val="1"/>
      <w:numFmt w:val="lowerRoman"/>
      <w:lvlText w:val="%9."/>
      <w:lvlJc w:val="right"/>
      <w:pPr>
        <w:ind w:left="7960" w:hanging="180"/>
      </w:pPr>
    </w:lvl>
  </w:abstractNum>
  <w:abstractNum w:abstractNumId="2">
    <w:nsid w:val="0C1815C8"/>
    <w:multiLevelType w:val="hybridMultilevel"/>
    <w:tmpl w:val="923A3EE0"/>
    <w:lvl w:ilvl="0" w:tplc="FB3A77A2">
      <w:start w:val="238"/>
      <w:numFmt w:val="decimal"/>
      <w:lvlText w:val="%1."/>
      <w:lvlJc w:val="left"/>
      <w:pPr>
        <w:ind w:left="1226"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B76A2"/>
    <w:multiLevelType w:val="multilevel"/>
    <w:tmpl w:val="61FC80D8"/>
    <w:lvl w:ilvl="0">
      <w:start w:val="1"/>
      <w:numFmt w:val="russianLower"/>
      <w:lvlText w:val="%1)"/>
      <w:lvlJc w:val="left"/>
      <w:rPr>
        <w:rFonts w:ascii="Times New Roman" w:eastAsia="Times New Roman" w:hAnsi="Times New Roman" w:cs="Times New Roman"/>
        <w:b w:val="0"/>
        <w:bCs w:val="0"/>
        <w:i w:val="0"/>
        <w:iCs w:val="0"/>
        <w:smallCaps w:val="0"/>
        <w:strike w:val="0"/>
        <w:color w:val="262527"/>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DA2941"/>
    <w:multiLevelType w:val="multilevel"/>
    <w:tmpl w:val="AA0889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F727BC"/>
    <w:multiLevelType w:val="multilevel"/>
    <w:tmpl w:val="3944739A"/>
    <w:lvl w:ilvl="0">
      <w:start w:val="1"/>
      <w:numFmt w:val="bullet"/>
      <w:lvlText w:val="-"/>
      <w:lvlJc w:val="left"/>
      <w:rPr>
        <w:rFonts w:ascii="Times New Roman" w:eastAsia="Times New Roman" w:hAnsi="Times New Roman" w:cs="Times New Roman"/>
        <w:b w:val="0"/>
        <w:bCs w:val="0"/>
        <w:i w:val="0"/>
        <w:iCs w:val="0"/>
        <w:smallCaps w:val="0"/>
        <w:strike w:val="0"/>
        <w:color w:val="313032"/>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737966"/>
    <w:multiLevelType w:val="multilevel"/>
    <w:tmpl w:val="39AAB226"/>
    <w:lvl w:ilvl="0">
      <w:start w:val="1"/>
      <w:numFmt w:val="russianLower"/>
      <w:lvlText w:val="%1)"/>
      <w:lvlJc w:val="left"/>
      <w:rPr>
        <w:rFonts w:ascii="Times New Roman" w:eastAsia="Times New Roman" w:hAnsi="Times New Roman" w:cs="Times New Roman" w:hint="default"/>
        <w:b w:val="0"/>
        <w:bCs w:val="0"/>
        <w:i w:val="0"/>
        <w:iCs w:val="0"/>
        <w:smallCaps w:val="0"/>
        <w:strike w:val="0"/>
        <w:color w:val="FF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8874F5"/>
    <w:multiLevelType w:val="multilevel"/>
    <w:tmpl w:val="19BED3AA"/>
    <w:lvl w:ilvl="0">
      <w:start w:val="4"/>
      <w:numFmt w:val="russianLower"/>
      <w:lvlText w:val="%1)"/>
      <w:lvlJc w:val="left"/>
      <w:rPr>
        <w:rFonts w:ascii="Times New Roman" w:eastAsia="Times New Roman" w:hAnsi="Times New Roman" w:cs="Times New Roman" w:hint="default"/>
        <w:b w:val="0"/>
        <w:bCs w:val="0"/>
        <w:i w:val="0"/>
        <w:iCs w:val="0"/>
        <w:smallCaps w:val="0"/>
        <w:strike w:val="0"/>
        <w:color w:val="313032"/>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CC580F"/>
    <w:multiLevelType w:val="hybridMultilevel"/>
    <w:tmpl w:val="8200BE00"/>
    <w:lvl w:ilvl="0" w:tplc="CFA8F0A4">
      <w:start w:val="57"/>
      <w:numFmt w:val="decimal"/>
      <w:lvlText w:val="%1."/>
      <w:lvlJc w:val="left"/>
      <w:pPr>
        <w:ind w:left="760" w:hanging="360"/>
      </w:pPr>
      <w:rPr>
        <w:rFonts w:hint="default"/>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221A037A"/>
    <w:multiLevelType w:val="hybridMultilevel"/>
    <w:tmpl w:val="1AB2A88C"/>
    <w:lvl w:ilvl="0" w:tplc="D010A93E">
      <w:start w:val="468"/>
      <w:numFmt w:val="decimal"/>
      <w:lvlText w:val="%1."/>
      <w:lvlJc w:val="left"/>
      <w:pPr>
        <w:ind w:left="108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8858AE"/>
    <w:multiLevelType w:val="hybridMultilevel"/>
    <w:tmpl w:val="B7F26340"/>
    <w:lvl w:ilvl="0" w:tplc="94063F6A">
      <w:start w:val="399"/>
      <w:numFmt w:val="decimal"/>
      <w:lvlText w:val="%1."/>
      <w:lvlJc w:val="left"/>
      <w:pPr>
        <w:ind w:left="735" w:hanging="375"/>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9417B1"/>
    <w:multiLevelType w:val="multilevel"/>
    <w:tmpl w:val="1676159A"/>
    <w:lvl w:ilvl="0">
      <w:start w:val="1"/>
      <w:numFmt w:val="bullet"/>
      <w:lvlText w:val="-"/>
      <w:lvlJc w:val="left"/>
      <w:rPr>
        <w:rFonts w:ascii="Times New Roman" w:eastAsia="Times New Roman" w:hAnsi="Times New Roman" w:cs="Times New Roman"/>
        <w:b w:val="0"/>
        <w:bCs w:val="0"/>
        <w:i w:val="0"/>
        <w:iCs w:val="0"/>
        <w:smallCaps w:val="0"/>
        <w:strike w:val="0"/>
        <w:color w:val="313032"/>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C50D76"/>
    <w:multiLevelType w:val="multilevel"/>
    <w:tmpl w:val="597E8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3E48C8"/>
    <w:multiLevelType w:val="multilevel"/>
    <w:tmpl w:val="D004C358"/>
    <w:lvl w:ilvl="0">
      <w:start w:val="1"/>
      <w:numFmt w:val="bullet"/>
      <w:lvlText w:val="-"/>
      <w:lvlJc w:val="left"/>
      <w:rPr>
        <w:rFonts w:ascii="Times New Roman" w:eastAsia="Times New Roman" w:hAnsi="Times New Roman" w:cs="Times New Roman"/>
        <w:b w:val="0"/>
        <w:bCs w:val="0"/>
        <w:i w:val="0"/>
        <w:iCs w:val="0"/>
        <w:smallCaps w:val="0"/>
        <w:strike w:val="0"/>
        <w:color w:val="313032"/>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7041E2"/>
    <w:multiLevelType w:val="multilevel"/>
    <w:tmpl w:val="241C98B8"/>
    <w:lvl w:ilvl="0">
      <w:start w:val="1"/>
      <w:numFmt w:val="russianLower"/>
      <w:lvlText w:val="%1)"/>
      <w:lvlJc w:val="left"/>
      <w:rPr>
        <w:rFonts w:ascii="Times New Roman" w:eastAsia="Times New Roman" w:hAnsi="Times New Roman" w:cs="Times New Roman" w:hint="default"/>
        <w:b w:val="0"/>
        <w:bCs w:val="0"/>
        <w:i w:val="0"/>
        <w:iCs w:val="0"/>
        <w:smallCaps w:val="0"/>
        <w:strike w:val="0"/>
        <w:color w:val="313032"/>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7722C3"/>
    <w:multiLevelType w:val="hybridMultilevel"/>
    <w:tmpl w:val="BCCEAFE2"/>
    <w:lvl w:ilvl="0" w:tplc="B3FC80D2">
      <w:start w:val="408"/>
      <w:numFmt w:val="decimal"/>
      <w:lvlText w:val="%1."/>
      <w:lvlJc w:val="left"/>
      <w:pPr>
        <w:ind w:left="108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CA03DA"/>
    <w:multiLevelType w:val="multilevel"/>
    <w:tmpl w:val="F9BC67E6"/>
    <w:lvl w:ilvl="0">
      <w:start w:val="1"/>
      <w:numFmt w:val="russianLower"/>
      <w:lvlText w:val="%1)"/>
      <w:lvlJc w:val="left"/>
      <w:rPr>
        <w:rFonts w:ascii="Times New Roman" w:eastAsia="Times New Roman" w:hAnsi="Times New Roman" w:cs="Times New Roman" w:hint="default"/>
        <w:b w:val="0"/>
        <w:bCs w:val="0"/>
        <w:i w:val="0"/>
        <w:iCs w:val="0"/>
        <w:smallCaps w:val="0"/>
        <w:strike w:val="0"/>
        <w:color w:val="313032"/>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9C0571"/>
    <w:multiLevelType w:val="multilevel"/>
    <w:tmpl w:val="26F29F80"/>
    <w:lvl w:ilvl="0">
      <w:start w:val="1"/>
      <w:numFmt w:val="russianLower"/>
      <w:lvlText w:val="%1)"/>
      <w:lvlJc w:val="left"/>
      <w:rPr>
        <w:rFonts w:ascii="Times New Roman" w:eastAsia="Times New Roman" w:hAnsi="Times New Roman" w:cs="Times New Roman" w:hint="default"/>
        <w:b w:val="0"/>
        <w:bCs w:val="0"/>
        <w:i w:val="0"/>
        <w:iCs w:val="0"/>
        <w:smallCaps w:val="0"/>
        <w:strike w:val="0"/>
        <w:color w:val="FF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BD7CFA"/>
    <w:multiLevelType w:val="multilevel"/>
    <w:tmpl w:val="A788A9FA"/>
    <w:lvl w:ilvl="0">
      <w:start w:val="1"/>
      <w:numFmt w:val="russianLower"/>
      <w:lvlText w:val="%1)"/>
      <w:lvlJc w:val="left"/>
      <w:rPr>
        <w:rFonts w:ascii="Times New Roman" w:eastAsia="Times New Roman" w:hAnsi="Times New Roman" w:cs="Times New Roman" w:hint="default"/>
        <w:b w:val="0"/>
        <w:bCs w:val="0"/>
        <w:i w:val="0"/>
        <w:iCs w:val="0"/>
        <w:smallCaps w:val="0"/>
        <w:strike w:val="0"/>
        <w:color w:val="FF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8C0525"/>
    <w:multiLevelType w:val="hybridMultilevel"/>
    <w:tmpl w:val="7B6C696A"/>
    <w:lvl w:ilvl="0" w:tplc="55DC74C8">
      <w:start w:val="182"/>
      <w:numFmt w:val="decimal"/>
      <w:lvlText w:val="%1."/>
      <w:lvlJc w:val="left"/>
      <w:pPr>
        <w:ind w:left="2980" w:hanging="420"/>
      </w:pPr>
      <w:rPr>
        <w:rFonts w:hint="default"/>
      </w:rPr>
    </w:lvl>
    <w:lvl w:ilvl="1" w:tplc="04190019">
      <w:start w:val="1"/>
      <w:numFmt w:val="lowerLetter"/>
      <w:lvlText w:val="%2."/>
      <w:lvlJc w:val="left"/>
      <w:pPr>
        <w:ind w:left="3640" w:hanging="360"/>
      </w:pPr>
    </w:lvl>
    <w:lvl w:ilvl="2" w:tplc="0419001B">
      <w:start w:val="1"/>
      <w:numFmt w:val="lowerRoman"/>
      <w:lvlText w:val="%3."/>
      <w:lvlJc w:val="right"/>
      <w:pPr>
        <w:ind w:left="4360" w:hanging="180"/>
      </w:pPr>
    </w:lvl>
    <w:lvl w:ilvl="3" w:tplc="0419000F" w:tentative="1">
      <w:start w:val="1"/>
      <w:numFmt w:val="decimal"/>
      <w:lvlText w:val="%4."/>
      <w:lvlJc w:val="left"/>
      <w:pPr>
        <w:ind w:left="5080" w:hanging="360"/>
      </w:pPr>
    </w:lvl>
    <w:lvl w:ilvl="4" w:tplc="04190019" w:tentative="1">
      <w:start w:val="1"/>
      <w:numFmt w:val="lowerLetter"/>
      <w:lvlText w:val="%5."/>
      <w:lvlJc w:val="left"/>
      <w:pPr>
        <w:ind w:left="5800" w:hanging="360"/>
      </w:pPr>
    </w:lvl>
    <w:lvl w:ilvl="5" w:tplc="0419001B" w:tentative="1">
      <w:start w:val="1"/>
      <w:numFmt w:val="lowerRoman"/>
      <w:lvlText w:val="%6."/>
      <w:lvlJc w:val="right"/>
      <w:pPr>
        <w:ind w:left="6520" w:hanging="180"/>
      </w:pPr>
    </w:lvl>
    <w:lvl w:ilvl="6" w:tplc="0419000F" w:tentative="1">
      <w:start w:val="1"/>
      <w:numFmt w:val="decimal"/>
      <w:lvlText w:val="%7."/>
      <w:lvlJc w:val="left"/>
      <w:pPr>
        <w:ind w:left="7240" w:hanging="360"/>
      </w:pPr>
    </w:lvl>
    <w:lvl w:ilvl="7" w:tplc="04190019" w:tentative="1">
      <w:start w:val="1"/>
      <w:numFmt w:val="lowerLetter"/>
      <w:lvlText w:val="%8."/>
      <w:lvlJc w:val="left"/>
      <w:pPr>
        <w:ind w:left="7960" w:hanging="360"/>
      </w:pPr>
    </w:lvl>
    <w:lvl w:ilvl="8" w:tplc="0419001B" w:tentative="1">
      <w:start w:val="1"/>
      <w:numFmt w:val="lowerRoman"/>
      <w:lvlText w:val="%9."/>
      <w:lvlJc w:val="right"/>
      <w:pPr>
        <w:ind w:left="8680" w:hanging="180"/>
      </w:pPr>
    </w:lvl>
  </w:abstractNum>
  <w:abstractNum w:abstractNumId="20">
    <w:nsid w:val="50A4734D"/>
    <w:multiLevelType w:val="multilevel"/>
    <w:tmpl w:val="D8A85BBA"/>
    <w:lvl w:ilvl="0">
      <w:start w:val="1"/>
      <w:numFmt w:val="russianLower"/>
      <w:lvlText w:val="%1)"/>
      <w:lvlJc w:val="left"/>
      <w:rPr>
        <w:rFonts w:ascii="Times New Roman" w:eastAsia="Times New Roman" w:hAnsi="Times New Roman" w:cs="Times New Roman" w:hint="default"/>
        <w:b w:val="0"/>
        <w:bCs w:val="0"/>
        <w:i w:val="0"/>
        <w:iCs w:val="0"/>
        <w:smallCaps w:val="0"/>
        <w:strike w:val="0"/>
        <w:color w:val="FF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474B83"/>
    <w:multiLevelType w:val="hybridMultilevel"/>
    <w:tmpl w:val="7BCC9F64"/>
    <w:lvl w:ilvl="0" w:tplc="47F4EABA">
      <w:start w:val="89"/>
      <w:numFmt w:val="decimal"/>
      <w:lvlText w:val="%1."/>
      <w:lvlJc w:val="left"/>
      <w:pPr>
        <w:ind w:left="1480" w:hanging="360"/>
      </w:pPr>
      <w:rPr>
        <w:rFonts w:ascii="Calibri" w:hAnsi="Calibri" w:cs="Calibri" w:hint="default"/>
      </w:rPr>
    </w:lvl>
    <w:lvl w:ilvl="1" w:tplc="04190019">
      <w:start w:val="1"/>
      <w:numFmt w:val="lowerLetter"/>
      <w:lvlText w:val="%2."/>
      <w:lvlJc w:val="left"/>
      <w:pPr>
        <w:ind w:left="2200" w:hanging="360"/>
      </w:pPr>
    </w:lvl>
    <w:lvl w:ilvl="2" w:tplc="0419001B">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22">
    <w:nsid w:val="56C91427"/>
    <w:multiLevelType w:val="hybridMultilevel"/>
    <w:tmpl w:val="2424F296"/>
    <w:lvl w:ilvl="0" w:tplc="1892F6BE">
      <w:start w:val="225"/>
      <w:numFmt w:val="decimal"/>
      <w:lvlText w:val="%1."/>
      <w:lvlJc w:val="left"/>
      <w:pPr>
        <w:ind w:left="1376" w:hanging="525"/>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AD4C8F"/>
    <w:multiLevelType w:val="multilevel"/>
    <w:tmpl w:val="42BC8856"/>
    <w:lvl w:ilvl="0">
      <w:start w:val="1"/>
      <w:numFmt w:val="russianLower"/>
      <w:lvlText w:val="%1)"/>
      <w:lvlJc w:val="left"/>
      <w:rPr>
        <w:rFonts w:ascii="Times New Roman" w:eastAsia="Times New Roman" w:hAnsi="Times New Roman" w:cs="Times New Roman" w:hint="default"/>
        <w:b w:val="0"/>
        <w:bCs w:val="0"/>
        <w:i w:val="0"/>
        <w:iCs w:val="0"/>
        <w:smallCaps w:val="0"/>
        <w:strike w:val="0"/>
        <w:color w:val="FF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755B2B"/>
    <w:multiLevelType w:val="multilevel"/>
    <w:tmpl w:val="7C14A534"/>
    <w:lvl w:ilvl="0">
      <w:start w:val="1"/>
      <w:numFmt w:val="russianLower"/>
      <w:lvlText w:val="%1)"/>
      <w:lvlJc w:val="left"/>
      <w:rPr>
        <w:rFonts w:ascii="Times New Roman" w:eastAsia="Times New Roman" w:hAnsi="Times New Roman" w:cs="Times New Roman" w:hint="default"/>
        <w:b w:val="0"/>
        <w:bCs w:val="0"/>
        <w:i w:val="0"/>
        <w:iCs w:val="0"/>
        <w:smallCaps w:val="0"/>
        <w:strike w:val="0"/>
        <w:color w:val="FF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1A15E9"/>
    <w:multiLevelType w:val="multilevel"/>
    <w:tmpl w:val="8DA0CC38"/>
    <w:lvl w:ilvl="0">
      <w:start w:val="1"/>
      <w:numFmt w:val="bullet"/>
      <w:lvlText w:val="-"/>
      <w:lvlJc w:val="left"/>
      <w:rPr>
        <w:rFonts w:ascii="Times New Roman" w:eastAsia="Times New Roman" w:hAnsi="Times New Roman" w:cs="Times New Roman"/>
        <w:b w:val="0"/>
        <w:bCs w:val="0"/>
        <w:i w:val="0"/>
        <w:iCs w:val="0"/>
        <w:smallCaps w:val="0"/>
        <w:strike w:val="0"/>
        <w:color w:val="313032"/>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CB0F37"/>
    <w:multiLevelType w:val="hybridMultilevel"/>
    <w:tmpl w:val="E03603F0"/>
    <w:lvl w:ilvl="0" w:tplc="BA504190">
      <w:start w:val="266"/>
      <w:numFmt w:val="decimal"/>
      <w:lvlText w:val="%1."/>
      <w:lvlJc w:val="left"/>
      <w:pPr>
        <w:ind w:left="1376"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96744C"/>
    <w:multiLevelType w:val="multilevel"/>
    <w:tmpl w:val="9D928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F1075A"/>
    <w:multiLevelType w:val="hybridMultilevel"/>
    <w:tmpl w:val="443E759C"/>
    <w:lvl w:ilvl="0" w:tplc="E278BFF8">
      <w:start w:val="392"/>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5F9C2CFC"/>
    <w:multiLevelType w:val="multilevel"/>
    <w:tmpl w:val="5D8AE8DC"/>
    <w:lvl w:ilvl="0">
      <w:start w:val="1"/>
      <w:numFmt w:val="russianLower"/>
      <w:lvlText w:val="%1)"/>
      <w:lvlJc w:val="left"/>
      <w:rPr>
        <w:rFonts w:ascii="Times New Roman" w:eastAsia="Times New Roman" w:hAnsi="Times New Roman" w:cs="Times New Roman" w:hint="default"/>
        <w:b w:val="0"/>
        <w:bCs w:val="0"/>
        <w:i w:val="0"/>
        <w:iCs w:val="0"/>
        <w:smallCaps w:val="0"/>
        <w:strike w:val="0"/>
        <w:color w:val="313032"/>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FD42E6"/>
    <w:multiLevelType w:val="hybridMultilevel"/>
    <w:tmpl w:val="4EB6EBDE"/>
    <w:lvl w:ilvl="0" w:tplc="105E36CA">
      <w:start w:val="189"/>
      <w:numFmt w:val="decimal"/>
      <w:lvlText w:val="%1."/>
      <w:lvlJc w:val="left"/>
      <w:pPr>
        <w:ind w:left="3700" w:hanging="420"/>
      </w:pPr>
      <w:rPr>
        <w:rFonts w:hint="default"/>
      </w:rPr>
    </w:lvl>
    <w:lvl w:ilvl="1" w:tplc="04190019">
      <w:start w:val="1"/>
      <w:numFmt w:val="lowerLetter"/>
      <w:lvlText w:val="%2."/>
      <w:lvlJc w:val="left"/>
      <w:pPr>
        <w:ind w:left="4472" w:hanging="360"/>
      </w:pPr>
    </w:lvl>
    <w:lvl w:ilvl="2" w:tplc="0419001B">
      <w:start w:val="1"/>
      <w:numFmt w:val="lowerRoman"/>
      <w:lvlText w:val="%3."/>
      <w:lvlJc w:val="right"/>
      <w:pPr>
        <w:ind w:left="5080" w:hanging="180"/>
      </w:pPr>
    </w:lvl>
    <w:lvl w:ilvl="3" w:tplc="0419000F" w:tentative="1">
      <w:start w:val="1"/>
      <w:numFmt w:val="decimal"/>
      <w:lvlText w:val="%4."/>
      <w:lvlJc w:val="left"/>
      <w:pPr>
        <w:ind w:left="5800" w:hanging="360"/>
      </w:pPr>
    </w:lvl>
    <w:lvl w:ilvl="4" w:tplc="04190019" w:tentative="1">
      <w:start w:val="1"/>
      <w:numFmt w:val="lowerLetter"/>
      <w:lvlText w:val="%5."/>
      <w:lvlJc w:val="left"/>
      <w:pPr>
        <w:ind w:left="6520" w:hanging="360"/>
      </w:pPr>
    </w:lvl>
    <w:lvl w:ilvl="5" w:tplc="0419001B" w:tentative="1">
      <w:start w:val="1"/>
      <w:numFmt w:val="lowerRoman"/>
      <w:lvlText w:val="%6."/>
      <w:lvlJc w:val="right"/>
      <w:pPr>
        <w:ind w:left="7240" w:hanging="180"/>
      </w:pPr>
    </w:lvl>
    <w:lvl w:ilvl="6" w:tplc="0419000F" w:tentative="1">
      <w:start w:val="1"/>
      <w:numFmt w:val="decimal"/>
      <w:lvlText w:val="%7."/>
      <w:lvlJc w:val="left"/>
      <w:pPr>
        <w:ind w:left="7960" w:hanging="360"/>
      </w:pPr>
    </w:lvl>
    <w:lvl w:ilvl="7" w:tplc="04190019" w:tentative="1">
      <w:start w:val="1"/>
      <w:numFmt w:val="lowerLetter"/>
      <w:lvlText w:val="%8."/>
      <w:lvlJc w:val="left"/>
      <w:pPr>
        <w:ind w:left="8680" w:hanging="360"/>
      </w:pPr>
    </w:lvl>
    <w:lvl w:ilvl="8" w:tplc="0419001B" w:tentative="1">
      <w:start w:val="1"/>
      <w:numFmt w:val="lowerRoman"/>
      <w:lvlText w:val="%9."/>
      <w:lvlJc w:val="right"/>
      <w:pPr>
        <w:ind w:left="9400" w:hanging="180"/>
      </w:pPr>
    </w:lvl>
  </w:abstractNum>
  <w:abstractNum w:abstractNumId="31">
    <w:nsid w:val="60350BAA"/>
    <w:multiLevelType w:val="multilevel"/>
    <w:tmpl w:val="28B881C8"/>
    <w:lvl w:ilvl="0">
      <w:start w:val="1"/>
      <w:numFmt w:val="russianLower"/>
      <w:lvlText w:val="%1)"/>
      <w:lvlJc w:val="left"/>
      <w:rPr>
        <w:rFonts w:ascii="Times New Roman" w:eastAsia="Times New Roman" w:hAnsi="Times New Roman" w:cs="Times New Roman" w:hint="default"/>
        <w:b w:val="0"/>
        <w:bCs w:val="0"/>
        <w:i w:val="0"/>
        <w:iCs w:val="0"/>
        <w:smallCaps w:val="0"/>
        <w:strike w:val="0"/>
        <w:color w:val="FF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54310F"/>
    <w:multiLevelType w:val="multilevel"/>
    <w:tmpl w:val="A634A0BC"/>
    <w:lvl w:ilvl="0">
      <w:start w:val="1"/>
      <w:numFmt w:val="russianLower"/>
      <w:lvlText w:val="%1)"/>
      <w:lvlJc w:val="left"/>
      <w:rPr>
        <w:rFonts w:ascii="Times New Roman" w:eastAsia="Times New Roman" w:hAnsi="Times New Roman" w:cs="Times New Roman"/>
        <w:b w:val="0"/>
        <w:bCs w:val="0"/>
        <w:i w:val="0"/>
        <w:iCs w:val="0"/>
        <w:smallCaps w:val="0"/>
        <w:strike w:val="0"/>
        <w:color w:val="313032"/>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371143"/>
    <w:multiLevelType w:val="multilevel"/>
    <w:tmpl w:val="F170DA36"/>
    <w:lvl w:ilvl="0">
      <w:start w:val="1"/>
      <w:numFmt w:val="russianLower"/>
      <w:lvlText w:val="%1)"/>
      <w:lvlJc w:val="left"/>
      <w:rPr>
        <w:rFonts w:ascii="Times New Roman" w:eastAsia="Times New Roman" w:hAnsi="Times New Roman" w:cs="Times New Roman" w:hint="default"/>
        <w:b w:val="0"/>
        <w:bCs w:val="0"/>
        <w:i w:val="0"/>
        <w:iCs w:val="0"/>
        <w:smallCaps w:val="0"/>
        <w:strike w:val="0"/>
        <w:color w:val="FF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9C3D14"/>
    <w:multiLevelType w:val="hybridMultilevel"/>
    <w:tmpl w:val="D2D23AA2"/>
    <w:lvl w:ilvl="0" w:tplc="DD92C4BA">
      <w:start w:val="305"/>
      <w:numFmt w:val="decimal"/>
      <w:lvlText w:val="%1."/>
      <w:lvlJc w:val="left"/>
      <w:pPr>
        <w:ind w:left="1226"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9475E9"/>
    <w:multiLevelType w:val="multilevel"/>
    <w:tmpl w:val="4030016C"/>
    <w:lvl w:ilvl="0">
      <w:start w:val="1"/>
      <w:numFmt w:val="russianLower"/>
      <w:lvlText w:val="%1)"/>
      <w:lvlJc w:val="left"/>
      <w:rPr>
        <w:rFonts w:ascii="Times New Roman" w:eastAsia="Times New Roman" w:hAnsi="Times New Roman" w:cs="Times New Roman" w:hint="default"/>
        <w:b w:val="0"/>
        <w:bCs w:val="0"/>
        <w:i w:val="0"/>
        <w:iCs w:val="0"/>
        <w:smallCaps w:val="0"/>
        <w:strike w:val="0"/>
        <w:color w:val="262527"/>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1C3DBE"/>
    <w:multiLevelType w:val="hybridMultilevel"/>
    <w:tmpl w:val="C610085E"/>
    <w:lvl w:ilvl="0" w:tplc="93BABD26">
      <w:start w:val="397"/>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FF4F0D"/>
    <w:multiLevelType w:val="multilevel"/>
    <w:tmpl w:val="4782A46C"/>
    <w:lvl w:ilvl="0">
      <w:start w:val="1"/>
      <w:numFmt w:val="russianLower"/>
      <w:lvlText w:val="%1)"/>
      <w:lvlJc w:val="left"/>
      <w:rPr>
        <w:rFonts w:ascii="Times New Roman" w:eastAsia="Times New Roman" w:hAnsi="Times New Roman" w:cs="Times New Roman" w:hint="default"/>
        <w:b w:val="0"/>
        <w:bCs w:val="0"/>
        <w:i w:val="0"/>
        <w:iCs w:val="0"/>
        <w:smallCaps w:val="0"/>
        <w:strike w:val="0"/>
        <w:color w:val="313032"/>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3022D3"/>
    <w:multiLevelType w:val="hybridMultilevel"/>
    <w:tmpl w:val="82C66048"/>
    <w:lvl w:ilvl="0" w:tplc="6A7C8078">
      <w:start w:val="418"/>
      <w:numFmt w:val="decimal"/>
      <w:lvlText w:val="%1."/>
      <w:lvlJc w:val="left"/>
      <w:pPr>
        <w:ind w:left="108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83555D"/>
    <w:multiLevelType w:val="hybridMultilevel"/>
    <w:tmpl w:val="2604DE74"/>
    <w:lvl w:ilvl="0" w:tplc="E04C8216">
      <w:start w:val="336"/>
      <w:numFmt w:val="decimal"/>
      <w:lvlText w:val="%1."/>
      <w:lvlJc w:val="left"/>
      <w:pPr>
        <w:ind w:left="7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9E366C"/>
    <w:multiLevelType w:val="multilevel"/>
    <w:tmpl w:val="FAD0A53C"/>
    <w:lvl w:ilvl="0">
      <w:start w:val="1"/>
      <w:numFmt w:val="russianLower"/>
      <w:lvlText w:val="%1)"/>
      <w:lvlJc w:val="left"/>
      <w:rPr>
        <w:rFonts w:ascii="Times New Roman" w:eastAsia="Times New Roman" w:hAnsi="Times New Roman" w:cs="Times New Roman" w:hint="default"/>
        <w:b w:val="0"/>
        <w:bCs w:val="0"/>
        <w:i w:val="0"/>
        <w:iCs w:val="0"/>
        <w:smallCaps w:val="0"/>
        <w:strike w:val="0"/>
        <w:color w:val="313032"/>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AF4013"/>
    <w:multiLevelType w:val="multilevel"/>
    <w:tmpl w:val="A782D92A"/>
    <w:lvl w:ilvl="0">
      <w:start w:val="1"/>
      <w:numFmt w:val="bullet"/>
      <w:lvlText w:val="-"/>
      <w:lvlJc w:val="left"/>
      <w:rPr>
        <w:rFonts w:ascii="Times New Roman" w:eastAsia="Times New Roman" w:hAnsi="Times New Roman" w:cs="Times New Roman"/>
        <w:b w:val="0"/>
        <w:bCs w:val="0"/>
        <w:i w:val="0"/>
        <w:iCs w:val="0"/>
        <w:smallCaps w:val="0"/>
        <w:strike w:val="0"/>
        <w:color w:val="313032"/>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767BA4"/>
    <w:multiLevelType w:val="multilevel"/>
    <w:tmpl w:val="EFC264E2"/>
    <w:lvl w:ilvl="0">
      <w:start w:val="1"/>
      <w:numFmt w:val="russianLower"/>
      <w:lvlText w:val="%1)"/>
      <w:lvlJc w:val="left"/>
      <w:rPr>
        <w:rFonts w:ascii="Times New Roman" w:eastAsia="Times New Roman" w:hAnsi="Times New Roman" w:cs="Times New Roman" w:hint="default"/>
        <w:b w:val="0"/>
        <w:bCs w:val="0"/>
        <w:i w:val="0"/>
        <w:iCs w:val="0"/>
        <w:smallCaps w:val="0"/>
        <w:strike w:val="0"/>
        <w:color w:val="262527"/>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405930"/>
    <w:multiLevelType w:val="multilevel"/>
    <w:tmpl w:val="F3E66F66"/>
    <w:lvl w:ilvl="0">
      <w:start w:val="1"/>
      <w:numFmt w:val="russianLower"/>
      <w:lvlText w:val="%1)"/>
      <w:lvlJc w:val="left"/>
      <w:rPr>
        <w:rFonts w:ascii="Calibri" w:eastAsia="Times New Roman" w:hAnsi="Calibri" w:cs="Calibri" w:hint="default"/>
        <w:b w:val="0"/>
        <w:bCs w:val="0"/>
        <w:i w:val="0"/>
        <w:iCs w:val="0"/>
        <w:smallCaps w:val="0"/>
        <w:strike w:val="0"/>
        <w:color w:val="FF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957DEE"/>
    <w:multiLevelType w:val="multilevel"/>
    <w:tmpl w:val="ACCCA21E"/>
    <w:lvl w:ilvl="0">
      <w:start w:val="1"/>
      <w:numFmt w:val="russianLower"/>
      <w:lvlText w:val="%1)"/>
      <w:lvlJc w:val="left"/>
      <w:rPr>
        <w:rFonts w:ascii="Times New Roman" w:eastAsia="Times New Roman" w:hAnsi="Times New Roman" w:cs="Times New Roman" w:hint="default"/>
        <w:b w:val="0"/>
        <w:bCs w:val="0"/>
        <w:i w:val="0"/>
        <w:iCs w:val="0"/>
        <w:smallCaps w:val="0"/>
        <w:strike w:val="0"/>
        <w:color w:val="FF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6"/>
  </w:num>
  <w:num w:numId="3">
    <w:abstractNumId w:val="24"/>
  </w:num>
  <w:num w:numId="4">
    <w:abstractNumId w:val="44"/>
  </w:num>
  <w:num w:numId="5">
    <w:abstractNumId w:val="33"/>
  </w:num>
  <w:num w:numId="6">
    <w:abstractNumId w:val="3"/>
  </w:num>
  <w:num w:numId="7">
    <w:abstractNumId w:val="40"/>
  </w:num>
  <w:num w:numId="8">
    <w:abstractNumId w:val="5"/>
  </w:num>
  <w:num w:numId="9">
    <w:abstractNumId w:val="14"/>
  </w:num>
  <w:num w:numId="10">
    <w:abstractNumId w:val="12"/>
  </w:num>
  <w:num w:numId="11">
    <w:abstractNumId w:val="13"/>
  </w:num>
  <w:num w:numId="12">
    <w:abstractNumId w:val="25"/>
  </w:num>
  <w:num w:numId="13">
    <w:abstractNumId w:val="4"/>
  </w:num>
  <w:num w:numId="14">
    <w:abstractNumId w:val="41"/>
  </w:num>
  <w:num w:numId="15">
    <w:abstractNumId w:val="20"/>
  </w:num>
  <w:num w:numId="16">
    <w:abstractNumId w:val="31"/>
  </w:num>
  <w:num w:numId="17">
    <w:abstractNumId w:val="27"/>
  </w:num>
  <w:num w:numId="18">
    <w:abstractNumId w:val="0"/>
  </w:num>
  <w:num w:numId="19">
    <w:abstractNumId w:val="7"/>
  </w:num>
  <w:num w:numId="20">
    <w:abstractNumId w:val="42"/>
  </w:num>
  <w:num w:numId="21">
    <w:abstractNumId w:val="35"/>
  </w:num>
  <w:num w:numId="22">
    <w:abstractNumId w:val="23"/>
  </w:num>
  <w:num w:numId="23">
    <w:abstractNumId w:val="17"/>
  </w:num>
  <w:num w:numId="24">
    <w:abstractNumId w:val="18"/>
  </w:num>
  <w:num w:numId="25">
    <w:abstractNumId w:val="43"/>
  </w:num>
  <w:num w:numId="26">
    <w:abstractNumId w:val="6"/>
  </w:num>
  <w:num w:numId="27">
    <w:abstractNumId w:val="11"/>
  </w:num>
  <w:num w:numId="28">
    <w:abstractNumId w:val="29"/>
  </w:num>
  <w:num w:numId="29">
    <w:abstractNumId w:val="37"/>
  </w:num>
  <w:num w:numId="30">
    <w:abstractNumId w:val="8"/>
  </w:num>
  <w:num w:numId="31">
    <w:abstractNumId w:val="21"/>
  </w:num>
  <w:num w:numId="32">
    <w:abstractNumId w:val="1"/>
  </w:num>
  <w:num w:numId="33">
    <w:abstractNumId w:val="19"/>
  </w:num>
  <w:num w:numId="34">
    <w:abstractNumId w:val="30"/>
  </w:num>
  <w:num w:numId="35">
    <w:abstractNumId w:val="22"/>
  </w:num>
  <w:num w:numId="36">
    <w:abstractNumId w:val="2"/>
  </w:num>
  <w:num w:numId="37">
    <w:abstractNumId w:val="26"/>
  </w:num>
  <w:num w:numId="38">
    <w:abstractNumId w:val="34"/>
  </w:num>
  <w:num w:numId="39">
    <w:abstractNumId w:val="39"/>
  </w:num>
  <w:num w:numId="40">
    <w:abstractNumId w:val="28"/>
  </w:num>
  <w:num w:numId="41">
    <w:abstractNumId w:val="36"/>
  </w:num>
  <w:num w:numId="42">
    <w:abstractNumId w:val="10"/>
  </w:num>
  <w:num w:numId="43">
    <w:abstractNumId w:val="15"/>
  </w:num>
  <w:num w:numId="44">
    <w:abstractNumId w:val="38"/>
  </w:num>
  <w:num w:numId="45">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90F"/>
    <w:rsid w:val="00003135"/>
    <w:rsid w:val="00003218"/>
    <w:rsid w:val="00013F15"/>
    <w:rsid w:val="00020D78"/>
    <w:rsid w:val="00022CA0"/>
    <w:rsid w:val="00025C3B"/>
    <w:rsid w:val="000344C6"/>
    <w:rsid w:val="00044AD7"/>
    <w:rsid w:val="000507EC"/>
    <w:rsid w:val="00052ABF"/>
    <w:rsid w:val="000623A1"/>
    <w:rsid w:val="00071137"/>
    <w:rsid w:val="000758DA"/>
    <w:rsid w:val="000831B2"/>
    <w:rsid w:val="00083493"/>
    <w:rsid w:val="00092042"/>
    <w:rsid w:val="00096CD0"/>
    <w:rsid w:val="000A4A0A"/>
    <w:rsid w:val="000A4A33"/>
    <w:rsid w:val="000A6492"/>
    <w:rsid w:val="000B2A4E"/>
    <w:rsid w:val="000B6F9D"/>
    <w:rsid w:val="000B7629"/>
    <w:rsid w:val="000C6E18"/>
    <w:rsid w:val="000D735A"/>
    <w:rsid w:val="000E6A40"/>
    <w:rsid w:val="000F0A07"/>
    <w:rsid w:val="000F4387"/>
    <w:rsid w:val="001021AB"/>
    <w:rsid w:val="001042E9"/>
    <w:rsid w:val="0011412F"/>
    <w:rsid w:val="001333F8"/>
    <w:rsid w:val="00135F68"/>
    <w:rsid w:val="00154FEC"/>
    <w:rsid w:val="001561AF"/>
    <w:rsid w:val="00156E5D"/>
    <w:rsid w:val="00172561"/>
    <w:rsid w:val="001916C9"/>
    <w:rsid w:val="001931F7"/>
    <w:rsid w:val="001A10A3"/>
    <w:rsid w:val="001A23B5"/>
    <w:rsid w:val="001B4CC4"/>
    <w:rsid w:val="001D1E12"/>
    <w:rsid w:val="001E0573"/>
    <w:rsid w:val="001E2D45"/>
    <w:rsid w:val="001E35C6"/>
    <w:rsid w:val="001E69C1"/>
    <w:rsid w:val="001F2772"/>
    <w:rsid w:val="001F4963"/>
    <w:rsid w:val="001F664D"/>
    <w:rsid w:val="00221BF3"/>
    <w:rsid w:val="00233AB2"/>
    <w:rsid w:val="00243D41"/>
    <w:rsid w:val="00245A2B"/>
    <w:rsid w:val="00246474"/>
    <w:rsid w:val="00256068"/>
    <w:rsid w:val="00266FEA"/>
    <w:rsid w:val="00272748"/>
    <w:rsid w:val="00276B12"/>
    <w:rsid w:val="00281731"/>
    <w:rsid w:val="002863DB"/>
    <w:rsid w:val="00294423"/>
    <w:rsid w:val="002A5096"/>
    <w:rsid w:val="002B3EA0"/>
    <w:rsid w:val="002B7750"/>
    <w:rsid w:val="002C0467"/>
    <w:rsid w:val="002C5D36"/>
    <w:rsid w:val="002C5DE5"/>
    <w:rsid w:val="002D063F"/>
    <w:rsid w:val="002D6473"/>
    <w:rsid w:val="002E0950"/>
    <w:rsid w:val="002E1C75"/>
    <w:rsid w:val="002F26A1"/>
    <w:rsid w:val="002F6A5D"/>
    <w:rsid w:val="00305CD6"/>
    <w:rsid w:val="003179A3"/>
    <w:rsid w:val="003203B3"/>
    <w:rsid w:val="00321282"/>
    <w:rsid w:val="003264D5"/>
    <w:rsid w:val="003337FE"/>
    <w:rsid w:val="0034039E"/>
    <w:rsid w:val="00342EB0"/>
    <w:rsid w:val="00350A19"/>
    <w:rsid w:val="00353D34"/>
    <w:rsid w:val="00355623"/>
    <w:rsid w:val="0037769F"/>
    <w:rsid w:val="0038006F"/>
    <w:rsid w:val="003847F1"/>
    <w:rsid w:val="0039131D"/>
    <w:rsid w:val="00393C05"/>
    <w:rsid w:val="00393E5A"/>
    <w:rsid w:val="003959CF"/>
    <w:rsid w:val="003A1B14"/>
    <w:rsid w:val="003A6553"/>
    <w:rsid w:val="003C5A03"/>
    <w:rsid w:val="003D1655"/>
    <w:rsid w:val="003D17AB"/>
    <w:rsid w:val="003D5351"/>
    <w:rsid w:val="003D5390"/>
    <w:rsid w:val="003D7425"/>
    <w:rsid w:val="003F07CE"/>
    <w:rsid w:val="003F1641"/>
    <w:rsid w:val="003F39EB"/>
    <w:rsid w:val="003F6CFC"/>
    <w:rsid w:val="00400CC3"/>
    <w:rsid w:val="00407FD3"/>
    <w:rsid w:val="00413120"/>
    <w:rsid w:val="00420033"/>
    <w:rsid w:val="00422E6F"/>
    <w:rsid w:val="00431DC2"/>
    <w:rsid w:val="0043242D"/>
    <w:rsid w:val="004362D9"/>
    <w:rsid w:val="00442519"/>
    <w:rsid w:val="0044457C"/>
    <w:rsid w:val="004544B3"/>
    <w:rsid w:val="00456EA5"/>
    <w:rsid w:val="0047536B"/>
    <w:rsid w:val="004824BD"/>
    <w:rsid w:val="00484088"/>
    <w:rsid w:val="00485656"/>
    <w:rsid w:val="00492AF3"/>
    <w:rsid w:val="00494F87"/>
    <w:rsid w:val="004A0B10"/>
    <w:rsid w:val="004A34FF"/>
    <w:rsid w:val="004A44A7"/>
    <w:rsid w:val="004A6DDB"/>
    <w:rsid w:val="004C5386"/>
    <w:rsid w:val="004D08BD"/>
    <w:rsid w:val="004D7737"/>
    <w:rsid w:val="004E1D83"/>
    <w:rsid w:val="004F0C64"/>
    <w:rsid w:val="004F3BA3"/>
    <w:rsid w:val="004F6449"/>
    <w:rsid w:val="004F6545"/>
    <w:rsid w:val="00505A9B"/>
    <w:rsid w:val="00506743"/>
    <w:rsid w:val="0051034E"/>
    <w:rsid w:val="00514AF0"/>
    <w:rsid w:val="00524DE2"/>
    <w:rsid w:val="005278AB"/>
    <w:rsid w:val="005343C3"/>
    <w:rsid w:val="0053583B"/>
    <w:rsid w:val="00542CD7"/>
    <w:rsid w:val="0054468E"/>
    <w:rsid w:val="0054765E"/>
    <w:rsid w:val="005513BE"/>
    <w:rsid w:val="0055269B"/>
    <w:rsid w:val="005621F0"/>
    <w:rsid w:val="0056222D"/>
    <w:rsid w:val="00571937"/>
    <w:rsid w:val="00573B5F"/>
    <w:rsid w:val="005800BA"/>
    <w:rsid w:val="005807E1"/>
    <w:rsid w:val="005860B1"/>
    <w:rsid w:val="005924B8"/>
    <w:rsid w:val="005A5B2B"/>
    <w:rsid w:val="005B02D2"/>
    <w:rsid w:val="005B473B"/>
    <w:rsid w:val="005C5346"/>
    <w:rsid w:val="005C7B3D"/>
    <w:rsid w:val="005D3A31"/>
    <w:rsid w:val="005D3CAB"/>
    <w:rsid w:val="005E280A"/>
    <w:rsid w:val="005E3809"/>
    <w:rsid w:val="005E45F1"/>
    <w:rsid w:val="005F2998"/>
    <w:rsid w:val="005F7C3B"/>
    <w:rsid w:val="0060444D"/>
    <w:rsid w:val="006135EB"/>
    <w:rsid w:val="00613A1B"/>
    <w:rsid w:val="006174B5"/>
    <w:rsid w:val="006210AE"/>
    <w:rsid w:val="0063509F"/>
    <w:rsid w:val="006418A8"/>
    <w:rsid w:val="00676E3A"/>
    <w:rsid w:val="00684261"/>
    <w:rsid w:val="0068590F"/>
    <w:rsid w:val="00692431"/>
    <w:rsid w:val="006A467F"/>
    <w:rsid w:val="006B3CE1"/>
    <w:rsid w:val="006B475F"/>
    <w:rsid w:val="006B6CA9"/>
    <w:rsid w:val="006C59D9"/>
    <w:rsid w:val="006C6128"/>
    <w:rsid w:val="006E4D2A"/>
    <w:rsid w:val="006E7499"/>
    <w:rsid w:val="006F25B2"/>
    <w:rsid w:val="006F4415"/>
    <w:rsid w:val="006F7956"/>
    <w:rsid w:val="00700430"/>
    <w:rsid w:val="00701EC7"/>
    <w:rsid w:val="00705B98"/>
    <w:rsid w:val="00705CEB"/>
    <w:rsid w:val="00710A04"/>
    <w:rsid w:val="00712C32"/>
    <w:rsid w:val="007319CB"/>
    <w:rsid w:val="00732ADF"/>
    <w:rsid w:val="00736230"/>
    <w:rsid w:val="007379B1"/>
    <w:rsid w:val="00740F38"/>
    <w:rsid w:val="00753180"/>
    <w:rsid w:val="007712BE"/>
    <w:rsid w:val="00773AC8"/>
    <w:rsid w:val="0077500F"/>
    <w:rsid w:val="00775E2A"/>
    <w:rsid w:val="00777088"/>
    <w:rsid w:val="00777C67"/>
    <w:rsid w:val="007810CE"/>
    <w:rsid w:val="00784B73"/>
    <w:rsid w:val="00787450"/>
    <w:rsid w:val="00787537"/>
    <w:rsid w:val="00790651"/>
    <w:rsid w:val="00790A85"/>
    <w:rsid w:val="00790D89"/>
    <w:rsid w:val="0079356D"/>
    <w:rsid w:val="00795F56"/>
    <w:rsid w:val="007A4B50"/>
    <w:rsid w:val="007A6D6A"/>
    <w:rsid w:val="007B3F1A"/>
    <w:rsid w:val="007B5179"/>
    <w:rsid w:val="007B72CF"/>
    <w:rsid w:val="007C29E1"/>
    <w:rsid w:val="007C5DF7"/>
    <w:rsid w:val="007C7419"/>
    <w:rsid w:val="007D4E09"/>
    <w:rsid w:val="007E2E96"/>
    <w:rsid w:val="007F1907"/>
    <w:rsid w:val="00803D8D"/>
    <w:rsid w:val="008104C5"/>
    <w:rsid w:val="008138D8"/>
    <w:rsid w:val="00814139"/>
    <w:rsid w:val="00822255"/>
    <w:rsid w:val="00824392"/>
    <w:rsid w:val="008266F3"/>
    <w:rsid w:val="00826C35"/>
    <w:rsid w:val="008303DB"/>
    <w:rsid w:val="0083230E"/>
    <w:rsid w:val="00832C01"/>
    <w:rsid w:val="00837D6B"/>
    <w:rsid w:val="00841D8B"/>
    <w:rsid w:val="008542C2"/>
    <w:rsid w:val="008571C2"/>
    <w:rsid w:val="0086007E"/>
    <w:rsid w:val="008623C4"/>
    <w:rsid w:val="00874DCB"/>
    <w:rsid w:val="00881667"/>
    <w:rsid w:val="008825C1"/>
    <w:rsid w:val="00884B97"/>
    <w:rsid w:val="00890FCC"/>
    <w:rsid w:val="008915A9"/>
    <w:rsid w:val="008B5155"/>
    <w:rsid w:val="008C424F"/>
    <w:rsid w:val="008D4174"/>
    <w:rsid w:val="008D4211"/>
    <w:rsid w:val="008D672B"/>
    <w:rsid w:val="008E31C3"/>
    <w:rsid w:val="008E3773"/>
    <w:rsid w:val="008E5FA1"/>
    <w:rsid w:val="008E7797"/>
    <w:rsid w:val="008F06FC"/>
    <w:rsid w:val="00904C44"/>
    <w:rsid w:val="00911F78"/>
    <w:rsid w:val="0091327B"/>
    <w:rsid w:val="00915265"/>
    <w:rsid w:val="00922089"/>
    <w:rsid w:val="009409C3"/>
    <w:rsid w:val="009560FC"/>
    <w:rsid w:val="00970979"/>
    <w:rsid w:val="00971B09"/>
    <w:rsid w:val="00972203"/>
    <w:rsid w:val="009740A7"/>
    <w:rsid w:val="0097669C"/>
    <w:rsid w:val="00977700"/>
    <w:rsid w:val="009825FA"/>
    <w:rsid w:val="009865BB"/>
    <w:rsid w:val="00991379"/>
    <w:rsid w:val="00993296"/>
    <w:rsid w:val="00995FA5"/>
    <w:rsid w:val="009A03E7"/>
    <w:rsid w:val="009A55BA"/>
    <w:rsid w:val="009B2802"/>
    <w:rsid w:val="009C07D2"/>
    <w:rsid w:val="009D5B60"/>
    <w:rsid w:val="009D62C9"/>
    <w:rsid w:val="009F6DF5"/>
    <w:rsid w:val="009F6EF0"/>
    <w:rsid w:val="00A02015"/>
    <w:rsid w:val="00A0591B"/>
    <w:rsid w:val="00A07267"/>
    <w:rsid w:val="00A2462E"/>
    <w:rsid w:val="00A27A85"/>
    <w:rsid w:val="00A5154E"/>
    <w:rsid w:val="00A54A3B"/>
    <w:rsid w:val="00A5564D"/>
    <w:rsid w:val="00A621A6"/>
    <w:rsid w:val="00A82436"/>
    <w:rsid w:val="00A8556E"/>
    <w:rsid w:val="00A93EBE"/>
    <w:rsid w:val="00AA1360"/>
    <w:rsid w:val="00AB0687"/>
    <w:rsid w:val="00AB51F6"/>
    <w:rsid w:val="00AD0076"/>
    <w:rsid w:val="00AD0B2B"/>
    <w:rsid w:val="00AD3F84"/>
    <w:rsid w:val="00AD48C3"/>
    <w:rsid w:val="00AD61B7"/>
    <w:rsid w:val="00AD737B"/>
    <w:rsid w:val="00AF061C"/>
    <w:rsid w:val="00B11D1A"/>
    <w:rsid w:val="00B14E8D"/>
    <w:rsid w:val="00B20DD8"/>
    <w:rsid w:val="00B2162B"/>
    <w:rsid w:val="00B25C54"/>
    <w:rsid w:val="00B269F5"/>
    <w:rsid w:val="00B301B2"/>
    <w:rsid w:val="00B31FA7"/>
    <w:rsid w:val="00B3505E"/>
    <w:rsid w:val="00B41D3E"/>
    <w:rsid w:val="00B45EB3"/>
    <w:rsid w:val="00B521C8"/>
    <w:rsid w:val="00B66E07"/>
    <w:rsid w:val="00B705ED"/>
    <w:rsid w:val="00B70DF0"/>
    <w:rsid w:val="00B82A97"/>
    <w:rsid w:val="00B86309"/>
    <w:rsid w:val="00B92362"/>
    <w:rsid w:val="00BA58DE"/>
    <w:rsid w:val="00BB30BA"/>
    <w:rsid w:val="00BC154B"/>
    <w:rsid w:val="00BC6039"/>
    <w:rsid w:val="00BD21E8"/>
    <w:rsid w:val="00BD2AC2"/>
    <w:rsid w:val="00BD3550"/>
    <w:rsid w:val="00BD5DC9"/>
    <w:rsid w:val="00BD6C65"/>
    <w:rsid w:val="00BE3ABE"/>
    <w:rsid w:val="00BF429E"/>
    <w:rsid w:val="00C14CE7"/>
    <w:rsid w:val="00C17AED"/>
    <w:rsid w:val="00C232BA"/>
    <w:rsid w:val="00C27C6E"/>
    <w:rsid w:val="00C31915"/>
    <w:rsid w:val="00C333DF"/>
    <w:rsid w:val="00C45FBB"/>
    <w:rsid w:val="00C57B68"/>
    <w:rsid w:val="00C630C8"/>
    <w:rsid w:val="00C8108E"/>
    <w:rsid w:val="00C82A93"/>
    <w:rsid w:val="00C85D16"/>
    <w:rsid w:val="00C92541"/>
    <w:rsid w:val="00CA0831"/>
    <w:rsid w:val="00CA4EBF"/>
    <w:rsid w:val="00CA5D49"/>
    <w:rsid w:val="00CA62ED"/>
    <w:rsid w:val="00CA7B53"/>
    <w:rsid w:val="00CC3505"/>
    <w:rsid w:val="00CC68B2"/>
    <w:rsid w:val="00CD0F38"/>
    <w:rsid w:val="00CD624F"/>
    <w:rsid w:val="00CD738A"/>
    <w:rsid w:val="00CE5BD2"/>
    <w:rsid w:val="00CE5D0A"/>
    <w:rsid w:val="00CE64FF"/>
    <w:rsid w:val="00CE7CE8"/>
    <w:rsid w:val="00CF397B"/>
    <w:rsid w:val="00D02B49"/>
    <w:rsid w:val="00D056E2"/>
    <w:rsid w:val="00D30A5B"/>
    <w:rsid w:val="00D577F0"/>
    <w:rsid w:val="00D61D33"/>
    <w:rsid w:val="00D66BDD"/>
    <w:rsid w:val="00D67074"/>
    <w:rsid w:val="00D677F7"/>
    <w:rsid w:val="00D731B7"/>
    <w:rsid w:val="00D75DCE"/>
    <w:rsid w:val="00D75F2D"/>
    <w:rsid w:val="00D80793"/>
    <w:rsid w:val="00D966B1"/>
    <w:rsid w:val="00D97452"/>
    <w:rsid w:val="00DB2283"/>
    <w:rsid w:val="00DB7E8A"/>
    <w:rsid w:val="00DC0984"/>
    <w:rsid w:val="00DC357A"/>
    <w:rsid w:val="00DC4E4B"/>
    <w:rsid w:val="00DD2368"/>
    <w:rsid w:val="00DF3DF1"/>
    <w:rsid w:val="00DF7377"/>
    <w:rsid w:val="00E05D8D"/>
    <w:rsid w:val="00E109D2"/>
    <w:rsid w:val="00E12A49"/>
    <w:rsid w:val="00E151FF"/>
    <w:rsid w:val="00E21FAF"/>
    <w:rsid w:val="00E23FE3"/>
    <w:rsid w:val="00E32A11"/>
    <w:rsid w:val="00E33960"/>
    <w:rsid w:val="00E431DC"/>
    <w:rsid w:val="00E466CD"/>
    <w:rsid w:val="00E5755D"/>
    <w:rsid w:val="00E61775"/>
    <w:rsid w:val="00E65A2C"/>
    <w:rsid w:val="00E755C2"/>
    <w:rsid w:val="00E873C0"/>
    <w:rsid w:val="00E97B06"/>
    <w:rsid w:val="00EA36F5"/>
    <w:rsid w:val="00EA4432"/>
    <w:rsid w:val="00EA7FF0"/>
    <w:rsid w:val="00EC43D7"/>
    <w:rsid w:val="00EC719A"/>
    <w:rsid w:val="00ED3290"/>
    <w:rsid w:val="00ED568A"/>
    <w:rsid w:val="00EE0182"/>
    <w:rsid w:val="00EE1F25"/>
    <w:rsid w:val="00EE7154"/>
    <w:rsid w:val="00F00A66"/>
    <w:rsid w:val="00F02B88"/>
    <w:rsid w:val="00F04107"/>
    <w:rsid w:val="00F209A9"/>
    <w:rsid w:val="00F3627F"/>
    <w:rsid w:val="00F47764"/>
    <w:rsid w:val="00F50619"/>
    <w:rsid w:val="00F53609"/>
    <w:rsid w:val="00F53783"/>
    <w:rsid w:val="00F55103"/>
    <w:rsid w:val="00F57167"/>
    <w:rsid w:val="00F609AB"/>
    <w:rsid w:val="00F6361C"/>
    <w:rsid w:val="00F67F70"/>
    <w:rsid w:val="00F74F21"/>
    <w:rsid w:val="00F776E0"/>
    <w:rsid w:val="00F77E93"/>
    <w:rsid w:val="00F83B05"/>
    <w:rsid w:val="00F8543F"/>
    <w:rsid w:val="00F86960"/>
    <w:rsid w:val="00F9072D"/>
    <w:rsid w:val="00F916DB"/>
    <w:rsid w:val="00F94427"/>
    <w:rsid w:val="00F95DB7"/>
    <w:rsid w:val="00F96F7C"/>
    <w:rsid w:val="00FB3701"/>
    <w:rsid w:val="00FD38C9"/>
    <w:rsid w:val="00FD6EE1"/>
    <w:rsid w:val="00FD72C2"/>
    <w:rsid w:val="00FE1394"/>
    <w:rsid w:val="00FF56F4"/>
    <w:rsid w:val="00FF5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Indent" w:uiPriority="99"/>
    <w:lsdException w:name="Subtitle" w:uiPriority="11"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
    <w:qFormat/>
    <w:rsid w:val="0068590F"/>
    <w:pPr>
      <w:keepNext/>
      <w:outlineLvl w:val="0"/>
    </w:pPr>
    <w:rPr>
      <w:rFonts w:ascii="Arial" w:hAnsi="Arial" w:cs="Arial"/>
      <w:b/>
      <w:bCs/>
    </w:rPr>
  </w:style>
  <w:style w:type="paragraph" w:styleId="2">
    <w:name w:val="heading 2"/>
    <w:basedOn w:val="a"/>
    <w:next w:val="a"/>
    <w:link w:val="20"/>
    <w:uiPriority w:val="9"/>
    <w:qFormat/>
    <w:rsid w:val="00832C01"/>
    <w:pPr>
      <w:keepNext/>
      <w:spacing w:before="240" w:after="60"/>
      <w:outlineLvl w:val="1"/>
    </w:pPr>
    <w:rPr>
      <w:rFonts w:ascii="Arial" w:hAnsi="Arial" w:cs="Arial"/>
      <w:b/>
      <w:bCs/>
      <w:i/>
      <w:iCs/>
    </w:rPr>
  </w:style>
  <w:style w:type="paragraph" w:styleId="3">
    <w:name w:val="heading 3"/>
    <w:basedOn w:val="a"/>
    <w:next w:val="a"/>
    <w:link w:val="30"/>
    <w:uiPriority w:val="9"/>
    <w:qFormat/>
    <w:rsid w:val="0068590F"/>
    <w:pPr>
      <w:keepNext/>
      <w:ind w:right="34" w:hanging="108"/>
      <w:outlineLvl w:val="2"/>
    </w:pPr>
  </w:style>
  <w:style w:type="paragraph" w:styleId="4">
    <w:name w:val="heading 4"/>
    <w:basedOn w:val="a"/>
    <w:next w:val="a"/>
    <w:link w:val="40"/>
    <w:uiPriority w:val="9"/>
    <w:qFormat/>
    <w:rsid w:val="0068590F"/>
    <w:pPr>
      <w:keepNext/>
      <w:ind w:right="317"/>
      <w:jc w:val="center"/>
      <w:outlineLvl w:val="3"/>
    </w:pPr>
    <w:rPr>
      <w:b/>
      <w:bCs/>
    </w:rPr>
  </w:style>
  <w:style w:type="paragraph" w:styleId="5">
    <w:name w:val="heading 5"/>
    <w:basedOn w:val="a"/>
    <w:next w:val="a"/>
    <w:link w:val="50"/>
    <w:uiPriority w:val="9"/>
    <w:unhideWhenUsed/>
    <w:qFormat/>
    <w:rsid w:val="00E873C0"/>
    <w:pPr>
      <w:autoSpaceDE/>
      <w:autoSpaceDN/>
      <w:spacing w:before="240" w:after="60" w:line="276" w:lineRule="auto"/>
      <w:outlineLvl w:val="4"/>
    </w:pPr>
    <w:rPr>
      <w:rFonts w:ascii="Calibri" w:hAnsi="Calibri"/>
      <w:b/>
      <w:bCs/>
      <w:i/>
      <w:iCs/>
      <w:sz w:val="26"/>
      <w:szCs w:val="26"/>
      <w:lang w:val="x-none"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21">
    <w:name w:val="Body Text 2"/>
    <w:basedOn w:val="a"/>
    <w:rsid w:val="0068590F"/>
    <w:pPr>
      <w:ind w:firstLine="851"/>
      <w:jc w:val="both"/>
    </w:pPr>
    <w:rPr>
      <w:rFonts w:ascii="Arial" w:hAnsi="Arial" w:cs="Arial"/>
      <w:sz w:val="26"/>
      <w:szCs w:val="26"/>
    </w:rPr>
  </w:style>
  <w:style w:type="paragraph" w:styleId="22">
    <w:name w:val="Body Text Indent 2"/>
    <w:basedOn w:val="a"/>
    <w:rsid w:val="0068590F"/>
    <w:pPr>
      <w:ind w:firstLine="709"/>
      <w:jc w:val="both"/>
    </w:pPr>
  </w:style>
  <w:style w:type="paragraph" w:customStyle="1" w:styleId="NoSpacing">
    <w:name w:val="No Spacing"/>
    <w:link w:val="a3"/>
    <w:rsid w:val="0068590F"/>
    <w:pPr>
      <w:autoSpaceDE w:val="0"/>
      <w:autoSpaceDN w:val="0"/>
    </w:pPr>
    <w:rPr>
      <w:sz w:val="24"/>
      <w:szCs w:val="24"/>
    </w:rPr>
  </w:style>
  <w:style w:type="paragraph" w:customStyle="1" w:styleId="11">
    <w:name w:val="заголовок 1"/>
    <w:basedOn w:val="a"/>
    <w:next w:val="a"/>
    <w:rsid w:val="0068590F"/>
    <w:pPr>
      <w:keepNext/>
      <w:outlineLvl w:val="0"/>
    </w:pPr>
    <w:rPr>
      <w:rFonts w:ascii="MS Sans Serif" w:hAnsi="MS Sans Serif" w:cs="MS Sans Serif"/>
    </w:rPr>
  </w:style>
  <w:style w:type="paragraph" w:customStyle="1" w:styleId="Char">
    <w:name w:val=" 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uiPriority w:val="99"/>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Normal">
    <w:name w:val="Normal"/>
    <w:rsid w:val="00096CD0"/>
    <w:rPr>
      <w:rFonts w:ascii="Arial" w:hAnsi="Arial"/>
      <w:snapToGrid w:val="0"/>
      <w:sz w:val="18"/>
    </w:rPr>
  </w:style>
  <w:style w:type="paragraph" w:styleId="a7">
    <w:name w:val="Balloon Text"/>
    <w:basedOn w:val="a"/>
    <w:link w:val="a8"/>
    <w:rsid w:val="00777088"/>
    <w:rPr>
      <w:rFonts w:ascii="Segoe UI" w:hAnsi="Segoe UI"/>
      <w:sz w:val="18"/>
      <w:szCs w:val="18"/>
      <w:lang w:val="x-none" w:eastAsia="x-none"/>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NoSpacing"/>
    <w:locked/>
    <w:rsid w:val="008571C2"/>
    <w:rPr>
      <w:sz w:val="24"/>
      <w:szCs w:val="24"/>
      <w:lang w:val="ru-RU" w:eastAsia="ru-RU" w:bidi="ar-SA"/>
    </w:rPr>
  </w:style>
  <w:style w:type="paragraph" w:customStyle="1" w:styleId="ListParagraph">
    <w:name w:val="List Paragraph"/>
    <w:basedOn w:val="a"/>
    <w:rsid w:val="008571C2"/>
    <w:pPr>
      <w:autoSpaceDE/>
      <w:autoSpaceDN/>
      <w:ind w:left="720"/>
    </w:pPr>
    <w:rPr>
      <w:rFonts w:ascii="Calibri" w:eastAsia="Calibri" w:hAnsi="Calibri" w:cs="Calibri"/>
      <w:sz w:val="24"/>
      <w:szCs w:val="24"/>
    </w:rPr>
  </w:style>
  <w:style w:type="character" w:styleId="aa">
    <w:name w:val="Emphasis"/>
    <w:qFormat/>
    <w:rsid w:val="008571C2"/>
    <w:rPr>
      <w:i/>
      <w:iCs/>
    </w:rPr>
  </w:style>
  <w:style w:type="table" w:styleId="ab">
    <w:name w:val="Table Grid"/>
    <w:basedOn w:val="a1"/>
    <w:uiPriority w:val="59"/>
    <w:rsid w:val="00676E3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uiPriority w:val="99"/>
    <w:rsid w:val="005B473B"/>
    <w:pPr>
      <w:widowControl w:val="0"/>
      <w:autoSpaceDE w:val="0"/>
      <w:autoSpaceDN w:val="0"/>
      <w:ind w:firstLine="720"/>
    </w:pPr>
    <w:rPr>
      <w:rFonts w:ascii="Arial" w:hAnsi="Arial" w:cs="Arial"/>
    </w:rPr>
  </w:style>
  <w:style w:type="character" w:customStyle="1" w:styleId="10">
    <w:name w:val="Заголовок 1 Знак"/>
    <w:link w:val="1"/>
    <w:uiPriority w:val="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uiPriority w:val="99"/>
    <w:locked/>
    <w:rsid w:val="00BC154B"/>
    <w:rPr>
      <w:rFonts w:ascii="Arial" w:hAnsi="Arial" w:cs="Arial"/>
      <w:lang w:val="ru-RU" w:eastAsia="ru-RU" w:bidi="ar-SA"/>
    </w:rPr>
  </w:style>
  <w:style w:type="character" w:customStyle="1" w:styleId="40">
    <w:name w:val="Заголовок 4 Знак"/>
    <w:link w:val="4"/>
    <w:uiPriority w:val="9"/>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val="x-none" w:eastAsia="x-none"/>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No Spacing"/>
    <w:uiPriority w:val="1"/>
    <w:qFormat/>
    <w:rsid w:val="00AF061C"/>
    <w:pPr>
      <w:autoSpaceDE w:val="0"/>
      <w:autoSpaceDN w:val="0"/>
    </w:pPr>
    <w:rPr>
      <w:rFonts w:ascii="Calibri" w:hAnsi="Calibri"/>
      <w:sz w:val="22"/>
      <w:szCs w:val="22"/>
      <w:lang w:eastAsia="en-US"/>
    </w:rPr>
  </w:style>
  <w:style w:type="paragraph" w:styleId="af0">
    <w:name w:val="Title"/>
    <w:basedOn w:val="a"/>
    <w:link w:val="af1"/>
    <w:uiPriority w:val="10"/>
    <w:qFormat/>
    <w:rsid w:val="008104C5"/>
    <w:pPr>
      <w:jc w:val="center"/>
    </w:pPr>
    <w:rPr>
      <w:rFonts w:ascii="Arial" w:hAnsi="Arial" w:cs="Arial"/>
      <w:b/>
      <w:bCs/>
    </w:rPr>
  </w:style>
  <w:style w:type="character" w:customStyle="1" w:styleId="af1">
    <w:name w:val="Название Знак"/>
    <w:link w:val="af0"/>
    <w:uiPriority w:val="10"/>
    <w:rsid w:val="008104C5"/>
    <w:rPr>
      <w:rFonts w:ascii="Arial" w:hAnsi="Arial" w:cs="Arial"/>
      <w:b/>
      <w:bCs/>
      <w:sz w:val="28"/>
      <w:szCs w:val="28"/>
    </w:rPr>
  </w:style>
  <w:style w:type="character" w:customStyle="1" w:styleId="50">
    <w:name w:val="Заголовок 5 Знак"/>
    <w:link w:val="5"/>
    <w:uiPriority w:val="9"/>
    <w:rsid w:val="00E873C0"/>
    <w:rPr>
      <w:rFonts w:ascii="Calibri" w:hAnsi="Calibri"/>
      <w:b/>
      <w:bCs/>
      <w:i/>
      <w:iCs/>
      <w:sz w:val="26"/>
      <w:szCs w:val="26"/>
      <w:lang w:val="x-none" w:eastAsia="en-US"/>
    </w:rPr>
  </w:style>
  <w:style w:type="paragraph" w:styleId="af2">
    <w:name w:val="List Paragraph"/>
    <w:aliases w:val="Абзац списка нумерованный"/>
    <w:basedOn w:val="a"/>
    <w:link w:val="af3"/>
    <w:uiPriority w:val="99"/>
    <w:qFormat/>
    <w:rsid w:val="00E873C0"/>
    <w:pPr>
      <w:autoSpaceDE/>
      <w:autoSpaceDN/>
      <w:spacing w:after="200" w:line="276" w:lineRule="auto"/>
      <w:ind w:left="720"/>
      <w:contextualSpacing/>
    </w:pPr>
    <w:rPr>
      <w:rFonts w:ascii="Calibri" w:eastAsia="Calibri" w:hAnsi="Calibri"/>
      <w:sz w:val="22"/>
      <w:szCs w:val="22"/>
      <w:lang w:val="x-none" w:eastAsia="en-US"/>
    </w:rPr>
  </w:style>
  <w:style w:type="character" w:customStyle="1" w:styleId="ListLabel141">
    <w:name w:val="ListLabel 141"/>
    <w:qFormat/>
    <w:rsid w:val="00E873C0"/>
    <w:rPr>
      <w:caps w:val="0"/>
      <w:smallCaps w:val="0"/>
      <w:strike w:val="0"/>
      <w:dstrike w:val="0"/>
      <w:color w:val="000000"/>
      <w:spacing w:val="0"/>
      <w:w w:val="100"/>
      <w:kern w:val="0"/>
      <w:position w:val="0"/>
      <w:sz w:val="28"/>
      <w:u w:val="none"/>
      <w:effect w:val="none"/>
      <w:vertAlign w:val="baseline"/>
    </w:rPr>
  </w:style>
  <w:style w:type="paragraph" w:customStyle="1" w:styleId="210">
    <w:name w:val="Основной текст 21"/>
    <w:basedOn w:val="a"/>
    <w:rsid w:val="00E873C0"/>
    <w:pPr>
      <w:widowControl w:val="0"/>
      <w:suppressAutoHyphens/>
      <w:autoSpaceDE/>
      <w:autoSpaceDN/>
    </w:pPr>
    <w:rPr>
      <w:rFonts w:eastAsia="Andale Sans UI"/>
      <w:kern w:val="1"/>
      <w:sz w:val="32"/>
      <w:szCs w:val="24"/>
      <w:lang w:eastAsia="ar-SA"/>
    </w:rPr>
  </w:style>
  <w:style w:type="paragraph" w:customStyle="1" w:styleId="ConsPlusDocList">
    <w:name w:val="  ConsPlusDocList"/>
    <w:next w:val="a"/>
    <w:rsid w:val="00E873C0"/>
    <w:pPr>
      <w:widowControl w:val="0"/>
      <w:suppressAutoHyphens/>
      <w:autoSpaceDE w:val="0"/>
    </w:pPr>
    <w:rPr>
      <w:rFonts w:ascii="Arial" w:eastAsia="Arial" w:hAnsi="Arial" w:cs="Arial"/>
      <w:kern w:val="1"/>
      <w:lang w:val="de-DE" w:eastAsia="fa-IR" w:bidi="fa-IR"/>
    </w:rPr>
  </w:style>
  <w:style w:type="paragraph" w:styleId="af4">
    <w:name w:val="footer"/>
    <w:basedOn w:val="a"/>
    <w:link w:val="af5"/>
    <w:uiPriority w:val="99"/>
    <w:rsid w:val="00E873C0"/>
    <w:pPr>
      <w:widowControl w:val="0"/>
      <w:suppressLineNumbers/>
      <w:tabs>
        <w:tab w:val="center" w:pos="5182"/>
        <w:tab w:val="right" w:pos="10365"/>
      </w:tabs>
      <w:suppressAutoHyphens/>
      <w:autoSpaceDE/>
      <w:autoSpaceDN/>
    </w:pPr>
    <w:rPr>
      <w:rFonts w:eastAsia="Andale Sans UI"/>
      <w:kern w:val="1"/>
      <w:sz w:val="24"/>
      <w:szCs w:val="24"/>
      <w:lang w:eastAsia="ar-SA"/>
    </w:rPr>
  </w:style>
  <w:style w:type="character" w:customStyle="1" w:styleId="af5">
    <w:name w:val="Нижний колонтитул Знак"/>
    <w:link w:val="af4"/>
    <w:uiPriority w:val="99"/>
    <w:rsid w:val="00E873C0"/>
    <w:rPr>
      <w:rFonts w:eastAsia="Andale Sans UI"/>
      <w:kern w:val="1"/>
      <w:sz w:val="24"/>
      <w:szCs w:val="24"/>
      <w:lang w:eastAsia="ar-SA"/>
    </w:rPr>
  </w:style>
  <w:style w:type="paragraph" w:styleId="af6">
    <w:name w:val="header"/>
    <w:basedOn w:val="a"/>
    <w:link w:val="af7"/>
    <w:uiPriority w:val="99"/>
    <w:rsid w:val="00E873C0"/>
    <w:pPr>
      <w:widowControl w:val="0"/>
      <w:suppressLineNumbers/>
      <w:tabs>
        <w:tab w:val="center" w:pos="5182"/>
        <w:tab w:val="right" w:pos="10365"/>
      </w:tabs>
      <w:suppressAutoHyphens/>
      <w:autoSpaceDE/>
      <w:autoSpaceDN/>
    </w:pPr>
    <w:rPr>
      <w:rFonts w:eastAsia="Andale Sans UI"/>
      <w:kern w:val="1"/>
      <w:sz w:val="24"/>
      <w:szCs w:val="24"/>
      <w:lang w:eastAsia="ar-SA"/>
    </w:rPr>
  </w:style>
  <w:style w:type="character" w:customStyle="1" w:styleId="af7">
    <w:name w:val="Верхний колонтитул Знак"/>
    <w:link w:val="af6"/>
    <w:uiPriority w:val="99"/>
    <w:rsid w:val="00E873C0"/>
    <w:rPr>
      <w:rFonts w:eastAsia="Andale Sans UI"/>
      <w:kern w:val="1"/>
      <w:sz w:val="24"/>
      <w:szCs w:val="24"/>
      <w:lang w:eastAsia="ar-SA"/>
    </w:rPr>
  </w:style>
  <w:style w:type="character" w:customStyle="1" w:styleId="fontstyle01">
    <w:name w:val="fontstyle01"/>
    <w:rsid w:val="00E873C0"/>
    <w:rPr>
      <w:rFonts w:ascii="TimesNewRomanPSMT" w:hAnsi="TimesNewRomanPSMT" w:hint="default"/>
      <w:b w:val="0"/>
      <w:bCs w:val="0"/>
      <w:i w:val="0"/>
      <w:iCs w:val="0"/>
      <w:color w:val="000000"/>
      <w:sz w:val="30"/>
      <w:szCs w:val="30"/>
    </w:rPr>
  </w:style>
  <w:style w:type="character" w:customStyle="1" w:styleId="FontStyle48">
    <w:name w:val="Font Style48"/>
    <w:rsid w:val="00E873C0"/>
    <w:rPr>
      <w:rFonts w:ascii="Times New Roman" w:hAnsi="Times New Roman" w:cs="Times New Roman"/>
      <w:b/>
      <w:bCs/>
      <w:sz w:val="22"/>
      <w:szCs w:val="22"/>
    </w:rPr>
  </w:style>
  <w:style w:type="paragraph" w:customStyle="1" w:styleId="ConsPlusTitle">
    <w:name w:val="ConsPlusTitle"/>
    <w:rsid w:val="00E873C0"/>
    <w:pPr>
      <w:widowControl w:val="0"/>
      <w:autoSpaceDE w:val="0"/>
      <w:autoSpaceDN w:val="0"/>
      <w:adjustRightInd w:val="0"/>
    </w:pPr>
    <w:rPr>
      <w:rFonts w:ascii="Arial" w:hAnsi="Arial" w:cs="Arial"/>
      <w:b/>
      <w:bCs/>
      <w:sz w:val="24"/>
      <w:szCs w:val="24"/>
    </w:rPr>
  </w:style>
  <w:style w:type="paragraph" w:customStyle="1" w:styleId="af8">
    <w:name w:val="Содержимое таблицы"/>
    <w:basedOn w:val="a"/>
    <w:rsid w:val="00E873C0"/>
    <w:pPr>
      <w:widowControl w:val="0"/>
      <w:suppressLineNumbers/>
      <w:suppressAutoHyphens/>
      <w:autoSpaceDE/>
      <w:autoSpaceDN/>
    </w:pPr>
    <w:rPr>
      <w:rFonts w:ascii="Arial" w:eastAsia="SimSun" w:hAnsi="Arial" w:cs="Mangal"/>
      <w:kern w:val="1"/>
      <w:sz w:val="20"/>
      <w:szCs w:val="24"/>
      <w:lang w:eastAsia="hi-IN" w:bidi="hi-IN"/>
    </w:rPr>
  </w:style>
  <w:style w:type="character" w:customStyle="1" w:styleId="af3">
    <w:name w:val="Абзац списка Знак"/>
    <w:aliases w:val="Абзац списка нумерованный Знак"/>
    <w:link w:val="af2"/>
    <w:uiPriority w:val="99"/>
    <w:locked/>
    <w:rsid w:val="00E873C0"/>
    <w:rPr>
      <w:rFonts w:ascii="Calibri" w:eastAsia="Calibri" w:hAnsi="Calibri"/>
      <w:sz w:val="22"/>
      <w:szCs w:val="22"/>
      <w:lang w:val="x-none" w:eastAsia="en-US"/>
    </w:rPr>
  </w:style>
  <w:style w:type="paragraph" w:styleId="31">
    <w:name w:val="Body Text 3"/>
    <w:basedOn w:val="a"/>
    <w:link w:val="32"/>
    <w:rsid w:val="00E873C0"/>
    <w:pPr>
      <w:autoSpaceDE/>
      <w:autoSpaceDN/>
      <w:jc w:val="both"/>
    </w:pPr>
    <w:rPr>
      <w:i/>
      <w:color w:val="000000"/>
      <w:sz w:val="24"/>
      <w:szCs w:val="24"/>
      <w:lang w:val="x-none" w:eastAsia="x-none"/>
    </w:rPr>
  </w:style>
  <w:style w:type="character" w:customStyle="1" w:styleId="32">
    <w:name w:val="Основной текст 3 Знак"/>
    <w:link w:val="31"/>
    <w:rsid w:val="00E873C0"/>
    <w:rPr>
      <w:i/>
      <w:color w:val="000000"/>
      <w:sz w:val="24"/>
      <w:szCs w:val="24"/>
      <w:lang w:val="x-none" w:eastAsia="x-none"/>
    </w:rPr>
  </w:style>
  <w:style w:type="paragraph" w:styleId="af9">
    <w:name w:val="Body Text Indent"/>
    <w:basedOn w:val="a"/>
    <w:link w:val="afa"/>
    <w:uiPriority w:val="99"/>
    <w:unhideWhenUsed/>
    <w:rsid w:val="00E873C0"/>
    <w:pPr>
      <w:widowControl w:val="0"/>
      <w:suppressAutoHyphens/>
      <w:autoSpaceDE/>
      <w:autoSpaceDN/>
      <w:spacing w:after="120"/>
      <w:ind w:left="283"/>
    </w:pPr>
    <w:rPr>
      <w:rFonts w:ascii="Arial" w:eastAsia="SimSun" w:hAnsi="Arial" w:cs="Mangal"/>
      <w:kern w:val="1"/>
      <w:sz w:val="20"/>
      <w:szCs w:val="24"/>
      <w:lang w:val="x-none" w:eastAsia="hi-IN" w:bidi="hi-IN"/>
    </w:rPr>
  </w:style>
  <w:style w:type="character" w:customStyle="1" w:styleId="afa">
    <w:name w:val="Основной текст с отступом Знак"/>
    <w:link w:val="af9"/>
    <w:uiPriority w:val="99"/>
    <w:rsid w:val="00E873C0"/>
    <w:rPr>
      <w:rFonts w:ascii="Arial" w:eastAsia="SimSun" w:hAnsi="Arial" w:cs="Mangal"/>
      <w:kern w:val="1"/>
      <w:szCs w:val="24"/>
      <w:lang w:val="x-none" w:eastAsia="hi-IN" w:bidi="hi-IN"/>
    </w:rPr>
  </w:style>
  <w:style w:type="paragraph" w:customStyle="1" w:styleId="Preformat">
    <w:name w:val="Preformat"/>
    <w:rsid w:val="00E873C0"/>
    <w:pPr>
      <w:widowControl w:val="0"/>
      <w:autoSpaceDE w:val="0"/>
      <w:autoSpaceDN w:val="0"/>
      <w:adjustRightInd w:val="0"/>
    </w:pPr>
    <w:rPr>
      <w:rFonts w:ascii="Courier New" w:hAnsi="Courier New" w:cs="Courier New"/>
    </w:rPr>
  </w:style>
  <w:style w:type="character" w:customStyle="1" w:styleId="20">
    <w:name w:val="Заголовок 2 Знак"/>
    <w:link w:val="2"/>
    <w:uiPriority w:val="9"/>
    <w:rsid w:val="00E873C0"/>
    <w:rPr>
      <w:rFonts w:ascii="Arial" w:hAnsi="Arial" w:cs="Arial"/>
      <w:b/>
      <w:bCs/>
      <w:i/>
      <w:iCs/>
      <w:sz w:val="28"/>
      <w:szCs w:val="28"/>
    </w:rPr>
  </w:style>
  <w:style w:type="character" w:customStyle="1" w:styleId="30">
    <w:name w:val="Заголовок 3 Знак"/>
    <w:link w:val="3"/>
    <w:uiPriority w:val="9"/>
    <w:rsid w:val="00E873C0"/>
    <w:rPr>
      <w:sz w:val="28"/>
      <w:szCs w:val="28"/>
    </w:rPr>
  </w:style>
  <w:style w:type="paragraph" w:customStyle="1" w:styleId="ConsPlusNonformat">
    <w:name w:val="ConsPlusNonformat"/>
    <w:rsid w:val="00E873C0"/>
    <w:pPr>
      <w:widowControl w:val="0"/>
      <w:autoSpaceDE w:val="0"/>
      <w:autoSpaceDN w:val="0"/>
    </w:pPr>
    <w:rPr>
      <w:rFonts w:ascii="Courier New" w:hAnsi="Courier New" w:cs="Courier New"/>
    </w:rPr>
  </w:style>
  <w:style w:type="paragraph" w:customStyle="1" w:styleId="ConsPlusCell">
    <w:name w:val="ConsPlusCell"/>
    <w:rsid w:val="00E873C0"/>
    <w:pPr>
      <w:widowControl w:val="0"/>
      <w:autoSpaceDE w:val="0"/>
      <w:autoSpaceDN w:val="0"/>
    </w:pPr>
    <w:rPr>
      <w:rFonts w:ascii="Courier New" w:hAnsi="Courier New" w:cs="Courier New"/>
    </w:rPr>
  </w:style>
  <w:style w:type="paragraph" w:customStyle="1" w:styleId="ConsPlusDocList0">
    <w:name w:val="ConsPlusDocList"/>
    <w:rsid w:val="00E873C0"/>
    <w:pPr>
      <w:widowControl w:val="0"/>
      <w:autoSpaceDE w:val="0"/>
      <w:autoSpaceDN w:val="0"/>
    </w:pPr>
    <w:rPr>
      <w:rFonts w:ascii="Calibri" w:hAnsi="Calibri" w:cs="Calibri"/>
      <w:sz w:val="22"/>
    </w:rPr>
  </w:style>
  <w:style w:type="paragraph" w:customStyle="1" w:styleId="ConsPlusTitlePage">
    <w:name w:val="ConsPlusTitlePage"/>
    <w:rsid w:val="00E873C0"/>
    <w:pPr>
      <w:widowControl w:val="0"/>
      <w:autoSpaceDE w:val="0"/>
      <w:autoSpaceDN w:val="0"/>
    </w:pPr>
    <w:rPr>
      <w:rFonts w:ascii="Tahoma" w:hAnsi="Tahoma" w:cs="Tahoma"/>
    </w:rPr>
  </w:style>
  <w:style w:type="paragraph" w:customStyle="1" w:styleId="ConsPlusJurTerm">
    <w:name w:val="ConsPlusJurTerm"/>
    <w:rsid w:val="00E873C0"/>
    <w:pPr>
      <w:widowControl w:val="0"/>
      <w:autoSpaceDE w:val="0"/>
      <w:autoSpaceDN w:val="0"/>
    </w:pPr>
    <w:rPr>
      <w:rFonts w:ascii="Tahoma" w:hAnsi="Tahoma" w:cs="Tahoma"/>
      <w:sz w:val="26"/>
    </w:rPr>
  </w:style>
  <w:style w:type="paragraph" w:customStyle="1" w:styleId="ConsPlusTextList">
    <w:name w:val="ConsPlusTextList"/>
    <w:rsid w:val="00E873C0"/>
    <w:pPr>
      <w:widowControl w:val="0"/>
      <w:autoSpaceDE w:val="0"/>
      <w:autoSpaceDN w:val="0"/>
    </w:pPr>
    <w:rPr>
      <w:rFonts w:ascii="Arial" w:hAnsi="Arial" w:cs="Arial"/>
    </w:rPr>
  </w:style>
  <w:style w:type="character" w:customStyle="1" w:styleId="afb">
    <w:name w:val="Основной текст_"/>
    <w:link w:val="12"/>
    <w:rsid w:val="00E873C0"/>
    <w:rPr>
      <w:color w:val="313032"/>
      <w:sz w:val="28"/>
      <w:szCs w:val="28"/>
    </w:rPr>
  </w:style>
  <w:style w:type="paragraph" w:customStyle="1" w:styleId="12">
    <w:name w:val="Основной текст1"/>
    <w:basedOn w:val="a"/>
    <w:link w:val="afb"/>
    <w:rsid w:val="00E873C0"/>
    <w:pPr>
      <w:widowControl w:val="0"/>
      <w:autoSpaceDE/>
      <w:autoSpaceDN/>
      <w:ind w:firstLine="400"/>
    </w:pPr>
    <w:rPr>
      <w:color w:val="313032"/>
      <w:lang w:val="x-none" w:eastAsia="x-none"/>
    </w:rPr>
  </w:style>
  <w:style w:type="character" w:customStyle="1" w:styleId="23">
    <w:name w:val="Колонтитул (2)_"/>
    <w:link w:val="24"/>
    <w:rsid w:val="00E873C0"/>
  </w:style>
  <w:style w:type="paragraph" w:customStyle="1" w:styleId="24">
    <w:name w:val="Колонтитул (2)"/>
    <w:basedOn w:val="a"/>
    <w:link w:val="23"/>
    <w:rsid w:val="00E873C0"/>
    <w:pPr>
      <w:widowControl w:val="0"/>
      <w:autoSpaceDE/>
      <w:autoSpaceDN/>
    </w:pPr>
    <w:rPr>
      <w:sz w:val="20"/>
      <w:szCs w:val="20"/>
    </w:rPr>
  </w:style>
  <w:style w:type="paragraph" w:styleId="afc">
    <w:name w:val="Subtitle"/>
    <w:basedOn w:val="a"/>
    <w:next w:val="a"/>
    <w:link w:val="afd"/>
    <w:uiPriority w:val="11"/>
    <w:qFormat/>
    <w:rsid w:val="00E873C0"/>
    <w:pPr>
      <w:autoSpaceDE/>
      <w:autoSpaceDN/>
      <w:spacing w:after="60" w:line="276" w:lineRule="auto"/>
      <w:jc w:val="center"/>
      <w:outlineLvl w:val="1"/>
    </w:pPr>
    <w:rPr>
      <w:rFonts w:ascii="Cambria" w:hAnsi="Cambria"/>
      <w:sz w:val="24"/>
      <w:szCs w:val="24"/>
      <w:lang w:val="x-none" w:eastAsia="en-US"/>
    </w:rPr>
  </w:style>
  <w:style w:type="character" w:customStyle="1" w:styleId="afd">
    <w:name w:val="Подзаголовок Знак"/>
    <w:link w:val="afc"/>
    <w:uiPriority w:val="11"/>
    <w:rsid w:val="00E873C0"/>
    <w:rPr>
      <w:rFonts w:ascii="Cambria" w:hAnsi="Cambria"/>
      <w:sz w:val="24"/>
      <w:szCs w:val="24"/>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Indent" w:uiPriority="99"/>
    <w:lsdException w:name="Subtitle" w:uiPriority="11"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
    <w:qFormat/>
    <w:rsid w:val="0068590F"/>
    <w:pPr>
      <w:keepNext/>
      <w:outlineLvl w:val="0"/>
    </w:pPr>
    <w:rPr>
      <w:rFonts w:ascii="Arial" w:hAnsi="Arial" w:cs="Arial"/>
      <w:b/>
      <w:bCs/>
    </w:rPr>
  </w:style>
  <w:style w:type="paragraph" w:styleId="2">
    <w:name w:val="heading 2"/>
    <w:basedOn w:val="a"/>
    <w:next w:val="a"/>
    <w:link w:val="20"/>
    <w:uiPriority w:val="9"/>
    <w:qFormat/>
    <w:rsid w:val="00832C01"/>
    <w:pPr>
      <w:keepNext/>
      <w:spacing w:before="240" w:after="60"/>
      <w:outlineLvl w:val="1"/>
    </w:pPr>
    <w:rPr>
      <w:rFonts w:ascii="Arial" w:hAnsi="Arial" w:cs="Arial"/>
      <w:b/>
      <w:bCs/>
      <w:i/>
      <w:iCs/>
    </w:rPr>
  </w:style>
  <w:style w:type="paragraph" w:styleId="3">
    <w:name w:val="heading 3"/>
    <w:basedOn w:val="a"/>
    <w:next w:val="a"/>
    <w:link w:val="30"/>
    <w:uiPriority w:val="9"/>
    <w:qFormat/>
    <w:rsid w:val="0068590F"/>
    <w:pPr>
      <w:keepNext/>
      <w:ind w:right="34" w:hanging="108"/>
      <w:outlineLvl w:val="2"/>
    </w:pPr>
  </w:style>
  <w:style w:type="paragraph" w:styleId="4">
    <w:name w:val="heading 4"/>
    <w:basedOn w:val="a"/>
    <w:next w:val="a"/>
    <w:link w:val="40"/>
    <w:uiPriority w:val="9"/>
    <w:qFormat/>
    <w:rsid w:val="0068590F"/>
    <w:pPr>
      <w:keepNext/>
      <w:ind w:right="317"/>
      <w:jc w:val="center"/>
      <w:outlineLvl w:val="3"/>
    </w:pPr>
    <w:rPr>
      <w:b/>
      <w:bCs/>
    </w:rPr>
  </w:style>
  <w:style w:type="paragraph" w:styleId="5">
    <w:name w:val="heading 5"/>
    <w:basedOn w:val="a"/>
    <w:next w:val="a"/>
    <w:link w:val="50"/>
    <w:uiPriority w:val="9"/>
    <w:unhideWhenUsed/>
    <w:qFormat/>
    <w:rsid w:val="00E873C0"/>
    <w:pPr>
      <w:autoSpaceDE/>
      <w:autoSpaceDN/>
      <w:spacing w:before="240" w:after="60" w:line="276" w:lineRule="auto"/>
      <w:outlineLvl w:val="4"/>
    </w:pPr>
    <w:rPr>
      <w:rFonts w:ascii="Calibri" w:hAnsi="Calibri"/>
      <w:b/>
      <w:bCs/>
      <w:i/>
      <w:iCs/>
      <w:sz w:val="26"/>
      <w:szCs w:val="26"/>
      <w:lang w:val="x-none"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21">
    <w:name w:val="Body Text 2"/>
    <w:basedOn w:val="a"/>
    <w:rsid w:val="0068590F"/>
    <w:pPr>
      <w:ind w:firstLine="851"/>
      <w:jc w:val="both"/>
    </w:pPr>
    <w:rPr>
      <w:rFonts w:ascii="Arial" w:hAnsi="Arial" w:cs="Arial"/>
      <w:sz w:val="26"/>
      <w:szCs w:val="26"/>
    </w:rPr>
  </w:style>
  <w:style w:type="paragraph" w:styleId="22">
    <w:name w:val="Body Text Indent 2"/>
    <w:basedOn w:val="a"/>
    <w:rsid w:val="0068590F"/>
    <w:pPr>
      <w:ind w:firstLine="709"/>
      <w:jc w:val="both"/>
    </w:pPr>
  </w:style>
  <w:style w:type="paragraph" w:customStyle="1" w:styleId="NoSpacing">
    <w:name w:val="No Spacing"/>
    <w:link w:val="a3"/>
    <w:rsid w:val="0068590F"/>
    <w:pPr>
      <w:autoSpaceDE w:val="0"/>
      <w:autoSpaceDN w:val="0"/>
    </w:pPr>
    <w:rPr>
      <w:sz w:val="24"/>
      <w:szCs w:val="24"/>
    </w:rPr>
  </w:style>
  <w:style w:type="paragraph" w:customStyle="1" w:styleId="11">
    <w:name w:val="заголовок 1"/>
    <w:basedOn w:val="a"/>
    <w:next w:val="a"/>
    <w:rsid w:val="0068590F"/>
    <w:pPr>
      <w:keepNext/>
      <w:outlineLvl w:val="0"/>
    </w:pPr>
    <w:rPr>
      <w:rFonts w:ascii="MS Sans Serif" w:hAnsi="MS Sans Serif" w:cs="MS Sans Serif"/>
    </w:rPr>
  </w:style>
  <w:style w:type="paragraph" w:customStyle="1" w:styleId="Char">
    <w:name w:val=" 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uiPriority w:val="99"/>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Normal">
    <w:name w:val="Normal"/>
    <w:rsid w:val="00096CD0"/>
    <w:rPr>
      <w:rFonts w:ascii="Arial" w:hAnsi="Arial"/>
      <w:snapToGrid w:val="0"/>
      <w:sz w:val="18"/>
    </w:rPr>
  </w:style>
  <w:style w:type="paragraph" w:styleId="a7">
    <w:name w:val="Balloon Text"/>
    <w:basedOn w:val="a"/>
    <w:link w:val="a8"/>
    <w:rsid w:val="00777088"/>
    <w:rPr>
      <w:rFonts w:ascii="Segoe UI" w:hAnsi="Segoe UI"/>
      <w:sz w:val="18"/>
      <w:szCs w:val="18"/>
      <w:lang w:val="x-none" w:eastAsia="x-none"/>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NoSpacing"/>
    <w:locked/>
    <w:rsid w:val="008571C2"/>
    <w:rPr>
      <w:sz w:val="24"/>
      <w:szCs w:val="24"/>
      <w:lang w:val="ru-RU" w:eastAsia="ru-RU" w:bidi="ar-SA"/>
    </w:rPr>
  </w:style>
  <w:style w:type="paragraph" w:customStyle="1" w:styleId="ListParagraph">
    <w:name w:val="List Paragraph"/>
    <w:basedOn w:val="a"/>
    <w:rsid w:val="008571C2"/>
    <w:pPr>
      <w:autoSpaceDE/>
      <w:autoSpaceDN/>
      <w:ind w:left="720"/>
    </w:pPr>
    <w:rPr>
      <w:rFonts w:ascii="Calibri" w:eastAsia="Calibri" w:hAnsi="Calibri" w:cs="Calibri"/>
      <w:sz w:val="24"/>
      <w:szCs w:val="24"/>
    </w:rPr>
  </w:style>
  <w:style w:type="character" w:styleId="aa">
    <w:name w:val="Emphasis"/>
    <w:qFormat/>
    <w:rsid w:val="008571C2"/>
    <w:rPr>
      <w:i/>
      <w:iCs/>
    </w:rPr>
  </w:style>
  <w:style w:type="table" w:styleId="ab">
    <w:name w:val="Table Grid"/>
    <w:basedOn w:val="a1"/>
    <w:uiPriority w:val="59"/>
    <w:rsid w:val="00676E3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uiPriority w:val="99"/>
    <w:rsid w:val="005B473B"/>
    <w:pPr>
      <w:widowControl w:val="0"/>
      <w:autoSpaceDE w:val="0"/>
      <w:autoSpaceDN w:val="0"/>
      <w:ind w:firstLine="720"/>
    </w:pPr>
    <w:rPr>
      <w:rFonts w:ascii="Arial" w:hAnsi="Arial" w:cs="Arial"/>
    </w:rPr>
  </w:style>
  <w:style w:type="character" w:customStyle="1" w:styleId="10">
    <w:name w:val="Заголовок 1 Знак"/>
    <w:link w:val="1"/>
    <w:uiPriority w:val="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uiPriority w:val="99"/>
    <w:locked/>
    <w:rsid w:val="00BC154B"/>
    <w:rPr>
      <w:rFonts w:ascii="Arial" w:hAnsi="Arial" w:cs="Arial"/>
      <w:lang w:val="ru-RU" w:eastAsia="ru-RU" w:bidi="ar-SA"/>
    </w:rPr>
  </w:style>
  <w:style w:type="character" w:customStyle="1" w:styleId="40">
    <w:name w:val="Заголовок 4 Знак"/>
    <w:link w:val="4"/>
    <w:uiPriority w:val="9"/>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val="x-none" w:eastAsia="x-none"/>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No Spacing"/>
    <w:uiPriority w:val="1"/>
    <w:qFormat/>
    <w:rsid w:val="00AF061C"/>
    <w:pPr>
      <w:autoSpaceDE w:val="0"/>
      <w:autoSpaceDN w:val="0"/>
    </w:pPr>
    <w:rPr>
      <w:rFonts w:ascii="Calibri" w:hAnsi="Calibri"/>
      <w:sz w:val="22"/>
      <w:szCs w:val="22"/>
      <w:lang w:eastAsia="en-US"/>
    </w:rPr>
  </w:style>
  <w:style w:type="paragraph" w:styleId="af0">
    <w:name w:val="Title"/>
    <w:basedOn w:val="a"/>
    <w:link w:val="af1"/>
    <w:uiPriority w:val="10"/>
    <w:qFormat/>
    <w:rsid w:val="008104C5"/>
    <w:pPr>
      <w:jc w:val="center"/>
    </w:pPr>
    <w:rPr>
      <w:rFonts w:ascii="Arial" w:hAnsi="Arial" w:cs="Arial"/>
      <w:b/>
      <w:bCs/>
    </w:rPr>
  </w:style>
  <w:style w:type="character" w:customStyle="1" w:styleId="af1">
    <w:name w:val="Название Знак"/>
    <w:link w:val="af0"/>
    <w:uiPriority w:val="10"/>
    <w:rsid w:val="008104C5"/>
    <w:rPr>
      <w:rFonts w:ascii="Arial" w:hAnsi="Arial" w:cs="Arial"/>
      <w:b/>
      <w:bCs/>
      <w:sz w:val="28"/>
      <w:szCs w:val="28"/>
    </w:rPr>
  </w:style>
  <w:style w:type="character" w:customStyle="1" w:styleId="50">
    <w:name w:val="Заголовок 5 Знак"/>
    <w:link w:val="5"/>
    <w:uiPriority w:val="9"/>
    <w:rsid w:val="00E873C0"/>
    <w:rPr>
      <w:rFonts w:ascii="Calibri" w:hAnsi="Calibri"/>
      <w:b/>
      <w:bCs/>
      <w:i/>
      <w:iCs/>
      <w:sz w:val="26"/>
      <w:szCs w:val="26"/>
      <w:lang w:val="x-none" w:eastAsia="en-US"/>
    </w:rPr>
  </w:style>
  <w:style w:type="paragraph" w:styleId="af2">
    <w:name w:val="List Paragraph"/>
    <w:aliases w:val="Абзац списка нумерованный"/>
    <w:basedOn w:val="a"/>
    <w:link w:val="af3"/>
    <w:uiPriority w:val="99"/>
    <w:qFormat/>
    <w:rsid w:val="00E873C0"/>
    <w:pPr>
      <w:autoSpaceDE/>
      <w:autoSpaceDN/>
      <w:spacing w:after="200" w:line="276" w:lineRule="auto"/>
      <w:ind w:left="720"/>
      <w:contextualSpacing/>
    </w:pPr>
    <w:rPr>
      <w:rFonts w:ascii="Calibri" w:eastAsia="Calibri" w:hAnsi="Calibri"/>
      <w:sz w:val="22"/>
      <w:szCs w:val="22"/>
      <w:lang w:val="x-none" w:eastAsia="en-US"/>
    </w:rPr>
  </w:style>
  <w:style w:type="character" w:customStyle="1" w:styleId="ListLabel141">
    <w:name w:val="ListLabel 141"/>
    <w:qFormat/>
    <w:rsid w:val="00E873C0"/>
    <w:rPr>
      <w:caps w:val="0"/>
      <w:smallCaps w:val="0"/>
      <w:strike w:val="0"/>
      <w:dstrike w:val="0"/>
      <w:color w:val="000000"/>
      <w:spacing w:val="0"/>
      <w:w w:val="100"/>
      <w:kern w:val="0"/>
      <w:position w:val="0"/>
      <w:sz w:val="28"/>
      <w:u w:val="none"/>
      <w:effect w:val="none"/>
      <w:vertAlign w:val="baseline"/>
    </w:rPr>
  </w:style>
  <w:style w:type="paragraph" w:customStyle="1" w:styleId="210">
    <w:name w:val="Основной текст 21"/>
    <w:basedOn w:val="a"/>
    <w:rsid w:val="00E873C0"/>
    <w:pPr>
      <w:widowControl w:val="0"/>
      <w:suppressAutoHyphens/>
      <w:autoSpaceDE/>
      <w:autoSpaceDN/>
    </w:pPr>
    <w:rPr>
      <w:rFonts w:eastAsia="Andale Sans UI"/>
      <w:kern w:val="1"/>
      <w:sz w:val="32"/>
      <w:szCs w:val="24"/>
      <w:lang w:eastAsia="ar-SA"/>
    </w:rPr>
  </w:style>
  <w:style w:type="paragraph" w:customStyle="1" w:styleId="ConsPlusDocList">
    <w:name w:val="  ConsPlusDocList"/>
    <w:next w:val="a"/>
    <w:rsid w:val="00E873C0"/>
    <w:pPr>
      <w:widowControl w:val="0"/>
      <w:suppressAutoHyphens/>
      <w:autoSpaceDE w:val="0"/>
    </w:pPr>
    <w:rPr>
      <w:rFonts w:ascii="Arial" w:eastAsia="Arial" w:hAnsi="Arial" w:cs="Arial"/>
      <w:kern w:val="1"/>
      <w:lang w:val="de-DE" w:eastAsia="fa-IR" w:bidi="fa-IR"/>
    </w:rPr>
  </w:style>
  <w:style w:type="paragraph" w:styleId="af4">
    <w:name w:val="footer"/>
    <w:basedOn w:val="a"/>
    <w:link w:val="af5"/>
    <w:uiPriority w:val="99"/>
    <w:rsid w:val="00E873C0"/>
    <w:pPr>
      <w:widowControl w:val="0"/>
      <w:suppressLineNumbers/>
      <w:tabs>
        <w:tab w:val="center" w:pos="5182"/>
        <w:tab w:val="right" w:pos="10365"/>
      </w:tabs>
      <w:suppressAutoHyphens/>
      <w:autoSpaceDE/>
      <w:autoSpaceDN/>
    </w:pPr>
    <w:rPr>
      <w:rFonts w:eastAsia="Andale Sans UI"/>
      <w:kern w:val="1"/>
      <w:sz w:val="24"/>
      <w:szCs w:val="24"/>
      <w:lang w:eastAsia="ar-SA"/>
    </w:rPr>
  </w:style>
  <w:style w:type="character" w:customStyle="1" w:styleId="af5">
    <w:name w:val="Нижний колонтитул Знак"/>
    <w:link w:val="af4"/>
    <w:uiPriority w:val="99"/>
    <w:rsid w:val="00E873C0"/>
    <w:rPr>
      <w:rFonts w:eastAsia="Andale Sans UI"/>
      <w:kern w:val="1"/>
      <w:sz w:val="24"/>
      <w:szCs w:val="24"/>
      <w:lang w:eastAsia="ar-SA"/>
    </w:rPr>
  </w:style>
  <w:style w:type="paragraph" w:styleId="af6">
    <w:name w:val="header"/>
    <w:basedOn w:val="a"/>
    <w:link w:val="af7"/>
    <w:uiPriority w:val="99"/>
    <w:rsid w:val="00E873C0"/>
    <w:pPr>
      <w:widowControl w:val="0"/>
      <w:suppressLineNumbers/>
      <w:tabs>
        <w:tab w:val="center" w:pos="5182"/>
        <w:tab w:val="right" w:pos="10365"/>
      </w:tabs>
      <w:suppressAutoHyphens/>
      <w:autoSpaceDE/>
      <w:autoSpaceDN/>
    </w:pPr>
    <w:rPr>
      <w:rFonts w:eastAsia="Andale Sans UI"/>
      <w:kern w:val="1"/>
      <w:sz w:val="24"/>
      <w:szCs w:val="24"/>
      <w:lang w:eastAsia="ar-SA"/>
    </w:rPr>
  </w:style>
  <w:style w:type="character" w:customStyle="1" w:styleId="af7">
    <w:name w:val="Верхний колонтитул Знак"/>
    <w:link w:val="af6"/>
    <w:uiPriority w:val="99"/>
    <w:rsid w:val="00E873C0"/>
    <w:rPr>
      <w:rFonts w:eastAsia="Andale Sans UI"/>
      <w:kern w:val="1"/>
      <w:sz w:val="24"/>
      <w:szCs w:val="24"/>
      <w:lang w:eastAsia="ar-SA"/>
    </w:rPr>
  </w:style>
  <w:style w:type="character" w:customStyle="1" w:styleId="fontstyle01">
    <w:name w:val="fontstyle01"/>
    <w:rsid w:val="00E873C0"/>
    <w:rPr>
      <w:rFonts w:ascii="TimesNewRomanPSMT" w:hAnsi="TimesNewRomanPSMT" w:hint="default"/>
      <w:b w:val="0"/>
      <w:bCs w:val="0"/>
      <w:i w:val="0"/>
      <w:iCs w:val="0"/>
      <w:color w:val="000000"/>
      <w:sz w:val="30"/>
      <w:szCs w:val="30"/>
    </w:rPr>
  </w:style>
  <w:style w:type="character" w:customStyle="1" w:styleId="FontStyle48">
    <w:name w:val="Font Style48"/>
    <w:rsid w:val="00E873C0"/>
    <w:rPr>
      <w:rFonts w:ascii="Times New Roman" w:hAnsi="Times New Roman" w:cs="Times New Roman"/>
      <w:b/>
      <w:bCs/>
      <w:sz w:val="22"/>
      <w:szCs w:val="22"/>
    </w:rPr>
  </w:style>
  <w:style w:type="paragraph" w:customStyle="1" w:styleId="ConsPlusTitle">
    <w:name w:val="ConsPlusTitle"/>
    <w:rsid w:val="00E873C0"/>
    <w:pPr>
      <w:widowControl w:val="0"/>
      <w:autoSpaceDE w:val="0"/>
      <w:autoSpaceDN w:val="0"/>
      <w:adjustRightInd w:val="0"/>
    </w:pPr>
    <w:rPr>
      <w:rFonts w:ascii="Arial" w:hAnsi="Arial" w:cs="Arial"/>
      <w:b/>
      <w:bCs/>
      <w:sz w:val="24"/>
      <w:szCs w:val="24"/>
    </w:rPr>
  </w:style>
  <w:style w:type="paragraph" w:customStyle="1" w:styleId="af8">
    <w:name w:val="Содержимое таблицы"/>
    <w:basedOn w:val="a"/>
    <w:rsid w:val="00E873C0"/>
    <w:pPr>
      <w:widowControl w:val="0"/>
      <w:suppressLineNumbers/>
      <w:suppressAutoHyphens/>
      <w:autoSpaceDE/>
      <w:autoSpaceDN/>
    </w:pPr>
    <w:rPr>
      <w:rFonts w:ascii="Arial" w:eastAsia="SimSun" w:hAnsi="Arial" w:cs="Mangal"/>
      <w:kern w:val="1"/>
      <w:sz w:val="20"/>
      <w:szCs w:val="24"/>
      <w:lang w:eastAsia="hi-IN" w:bidi="hi-IN"/>
    </w:rPr>
  </w:style>
  <w:style w:type="character" w:customStyle="1" w:styleId="af3">
    <w:name w:val="Абзац списка Знак"/>
    <w:aliases w:val="Абзац списка нумерованный Знак"/>
    <w:link w:val="af2"/>
    <w:uiPriority w:val="99"/>
    <w:locked/>
    <w:rsid w:val="00E873C0"/>
    <w:rPr>
      <w:rFonts w:ascii="Calibri" w:eastAsia="Calibri" w:hAnsi="Calibri"/>
      <w:sz w:val="22"/>
      <w:szCs w:val="22"/>
      <w:lang w:val="x-none" w:eastAsia="en-US"/>
    </w:rPr>
  </w:style>
  <w:style w:type="paragraph" w:styleId="31">
    <w:name w:val="Body Text 3"/>
    <w:basedOn w:val="a"/>
    <w:link w:val="32"/>
    <w:rsid w:val="00E873C0"/>
    <w:pPr>
      <w:autoSpaceDE/>
      <w:autoSpaceDN/>
      <w:jc w:val="both"/>
    </w:pPr>
    <w:rPr>
      <w:i/>
      <w:color w:val="000000"/>
      <w:sz w:val="24"/>
      <w:szCs w:val="24"/>
      <w:lang w:val="x-none" w:eastAsia="x-none"/>
    </w:rPr>
  </w:style>
  <w:style w:type="character" w:customStyle="1" w:styleId="32">
    <w:name w:val="Основной текст 3 Знак"/>
    <w:link w:val="31"/>
    <w:rsid w:val="00E873C0"/>
    <w:rPr>
      <w:i/>
      <w:color w:val="000000"/>
      <w:sz w:val="24"/>
      <w:szCs w:val="24"/>
      <w:lang w:val="x-none" w:eastAsia="x-none"/>
    </w:rPr>
  </w:style>
  <w:style w:type="paragraph" w:styleId="af9">
    <w:name w:val="Body Text Indent"/>
    <w:basedOn w:val="a"/>
    <w:link w:val="afa"/>
    <w:uiPriority w:val="99"/>
    <w:unhideWhenUsed/>
    <w:rsid w:val="00E873C0"/>
    <w:pPr>
      <w:widowControl w:val="0"/>
      <w:suppressAutoHyphens/>
      <w:autoSpaceDE/>
      <w:autoSpaceDN/>
      <w:spacing w:after="120"/>
      <w:ind w:left="283"/>
    </w:pPr>
    <w:rPr>
      <w:rFonts w:ascii="Arial" w:eastAsia="SimSun" w:hAnsi="Arial" w:cs="Mangal"/>
      <w:kern w:val="1"/>
      <w:sz w:val="20"/>
      <w:szCs w:val="24"/>
      <w:lang w:val="x-none" w:eastAsia="hi-IN" w:bidi="hi-IN"/>
    </w:rPr>
  </w:style>
  <w:style w:type="character" w:customStyle="1" w:styleId="afa">
    <w:name w:val="Основной текст с отступом Знак"/>
    <w:link w:val="af9"/>
    <w:uiPriority w:val="99"/>
    <w:rsid w:val="00E873C0"/>
    <w:rPr>
      <w:rFonts w:ascii="Arial" w:eastAsia="SimSun" w:hAnsi="Arial" w:cs="Mangal"/>
      <w:kern w:val="1"/>
      <w:szCs w:val="24"/>
      <w:lang w:val="x-none" w:eastAsia="hi-IN" w:bidi="hi-IN"/>
    </w:rPr>
  </w:style>
  <w:style w:type="paragraph" w:customStyle="1" w:styleId="Preformat">
    <w:name w:val="Preformat"/>
    <w:rsid w:val="00E873C0"/>
    <w:pPr>
      <w:widowControl w:val="0"/>
      <w:autoSpaceDE w:val="0"/>
      <w:autoSpaceDN w:val="0"/>
      <w:adjustRightInd w:val="0"/>
    </w:pPr>
    <w:rPr>
      <w:rFonts w:ascii="Courier New" w:hAnsi="Courier New" w:cs="Courier New"/>
    </w:rPr>
  </w:style>
  <w:style w:type="character" w:customStyle="1" w:styleId="20">
    <w:name w:val="Заголовок 2 Знак"/>
    <w:link w:val="2"/>
    <w:uiPriority w:val="9"/>
    <w:rsid w:val="00E873C0"/>
    <w:rPr>
      <w:rFonts w:ascii="Arial" w:hAnsi="Arial" w:cs="Arial"/>
      <w:b/>
      <w:bCs/>
      <w:i/>
      <w:iCs/>
      <w:sz w:val="28"/>
      <w:szCs w:val="28"/>
    </w:rPr>
  </w:style>
  <w:style w:type="character" w:customStyle="1" w:styleId="30">
    <w:name w:val="Заголовок 3 Знак"/>
    <w:link w:val="3"/>
    <w:uiPriority w:val="9"/>
    <w:rsid w:val="00E873C0"/>
    <w:rPr>
      <w:sz w:val="28"/>
      <w:szCs w:val="28"/>
    </w:rPr>
  </w:style>
  <w:style w:type="paragraph" w:customStyle="1" w:styleId="ConsPlusNonformat">
    <w:name w:val="ConsPlusNonformat"/>
    <w:rsid w:val="00E873C0"/>
    <w:pPr>
      <w:widowControl w:val="0"/>
      <w:autoSpaceDE w:val="0"/>
      <w:autoSpaceDN w:val="0"/>
    </w:pPr>
    <w:rPr>
      <w:rFonts w:ascii="Courier New" w:hAnsi="Courier New" w:cs="Courier New"/>
    </w:rPr>
  </w:style>
  <w:style w:type="paragraph" w:customStyle="1" w:styleId="ConsPlusCell">
    <w:name w:val="ConsPlusCell"/>
    <w:rsid w:val="00E873C0"/>
    <w:pPr>
      <w:widowControl w:val="0"/>
      <w:autoSpaceDE w:val="0"/>
      <w:autoSpaceDN w:val="0"/>
    </w:pPr>
    <w:rPr>
      <w:rFonts w:ascii="Courier New" w:hAnsi="Courier New" w:cs="Courier New"/>
    </w:rPr>
  </w:style>
  <w:style w:type="paragraph" w:customStyle="1" w:styleId="ConsPlusDocList0">
    <w:name w:val="ConsPlusDocList"/>
    <w:rsid w:val="00E873C0"/>
    <w:pPr>
      <w:widowControl w:val="0"/>
      <w:autoSpaceDE w:val="0"/>
      <w:autoSpaceDN w:val="0"/>
    </w:pPr>
    <w:rPr>
      <w:rFonts w:ascii="Calibri" w:hAnsi="Calibri" w:cs="Calibri"/>
      <w:sz w:val="22"/>
    </w:rPr>
  </w:style>
  <w:style w:type="paragraph" w:customStyle="1" w:styleId="ConsPlusTitlePage">
    <w:name w:val="ConsPlusTitlePage"/>
    <w:rsid w:val="00E873C0"/>
    <w:pPr>
      <w:widowControl w:val="0"/>
      <w:autoSpaceDE w:val="0"/>
      <w:autoSpaceDN w:val="0"/>
    </w:pPr>
    <w:rPr>
      <w:rFonts w:ascii="Tahoma" w:hAnsi="Tahoma" w:cs="Tahoma"/>
    </w:rPr>
  </w:style>
  <w:style w:type="paragraph" w:customStyle="1" w:styleId="ConsPlusJurTerm">
    <w:name w:val="ConsPlusJurTerm"/>
    <w:rsid w:val="00E873C0"/>
    <w:pPr>
      <w:widowControl w:val="0"/>
      <w:autoSpaceDE w:val="0"/>
      <w:autoSpaceDN w:val="0"/>
    </w:pPr>
    <w:rPr>
      <w:rFonts w:ascii="Tahoma" w:hAnsi="Tahoma" w:cs="Tahoma"/>
      <w:sz w:val="26"/>
    </w:rPr>
  </w:style>
  <w:style w:type="paragraph" w:customStyle="1" w:styleId="ConsPlusTextList">
    <w:name w:val="ConsPlusTextList"/>
    <w:rsid w:val="00E873C0"/>
    <w:pPr>
      <w:widowControl w:val="0"/>
      <w:autoSpaceDE w:val="0"/>
      <w:autoSpaceDN w:val="0"/>
    </w:pPr>
    <w:rPr>
      <w:rFonts w:ascii="Arial" w:hAnsi="Arial" w:cs="Arial"/>
    </w:rPr>
  </w:style>
  <w:style w:type="character" w:customStyle="1" w:styleId="afb">
    <w:name w:val="Основной текст_"/>
    <w:link w:val="12"/>
    <w:rsid w:val="00E873C0"/>
    <w:rPr>
      <w:color w:val="313032"/>
      <w:sz w:val="28"/>
      <w:szCs w:val="28"/>
    </w:rPr>
  </w:style>
  <w:style w:type="paragraph" w:customStyle="1" w:styleId="12">
    <w:name w:val="Основной текст1"/>
    <w:basedOn w:val="a"/>
    <w:link w:val="afb"/>
    <w:rsid w:val="00E873C0"/>
    <w:pPr>
      <w:widowControl w:val="0"/>
      <w:autoSpaceDE/>
      <w:autoSpaceDN/>
      <w:ind w:firstLine="400"/>
    </w:pPr>
    <w:rPr>
      <w:color w:val="313032"/>
      <w:lang w:val="x-none" w:eastAsia="x-none"/>
    </w:rPr>
  </w:style>
  <w:style w:type="character" w:customStyle="1" w:styleId="23">
    <w:name w:val="Колонтитул (2)_"/>
    <w:link w:val="24"/>
    <w:rsid w:val="00E873C0"/>
  </w:style>
  <w:style w:type="paragraph" w:customStyle="1" w:styleId="24">
    <w:name w:val="Колонтитул (2)"/>
    <w:basedOn w:val="a"/>
    <w:link w:val="23"/>
    <w:rsid w:val="00E873C0"/>
    <w:pPr>
      <w:widowControl w:val="0"/>
      <w:autoSpaceDE/>
      <w:autoSpaceDN/>
    </w:pPr>
    <w:rPr>
      <w:sz w:val="20"/>
      <w:szCs w:val="20"/>
    </w:rPr>
  </w:style>
  <w:style w:type="paragraph" w:styleId="afc">
    <w:name w:val="Subtitle"/>
    <w:basedOn w:val="a"/>
    <w:next w:val="a"/>
    <w:link w:val="afd"/>
    <w:uiPriority w:val="11"/>
    <w:qFormat/>
    <w:rsid w:val="00E873C0"/>
    <w:pPr>
      <w:autoSpaceDE/>
      <w:autoSpaceDN/>
      <w:spacing w:after="60" w:line="276" w:lineRule="auto"/>
      <w:jc w:val="center"/>
      <w:outlineLvl w:val="1"/>
    </w:pPr>
    <w:rPr>
      <w:rFonts w:ascii="Cambria" w:hAnsi="Cambria"/>
      <w:sz w:val="24"/>
      <w:szCs w:val="24"/>
      <w:lang w:val="x-none" w:eastAsia="en-US"/>
    </w:rPr>
  </w:style>
  <w:style w:type="character" w:customStyle="1" w:styleId="afd">
    <w:name w:val="Подзаголовок Знак"/>
    <w:link w:val="afc"/>
    <w:uiPriority w:val="11"/>
    <w:rsid w:val="00E873C0"/>
    <w:rPr>
      <w:rFonts w:ascii="Cambria" w:hAnsi="Cambria"/>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consultantplus://offline/ref=DADFA28718898E048E8945E7E92CC3D77DB731486EC1C6D2BE85E079A4F35836F2EF574475DB5DC55F3FF2EF75fED9K" TargetMode="External"/><Relationship Id="rId18" Type="http://schemas.openxmlformats.org/officeDocument/2006/relationships/hyperlink" Target="consultantplus://offline/ref=DADFA28718898E048E8945E7E92CC3D777BC364F6ECD9BD8B6DCEC7BA3FC0721E7A6034974DC42C65675A1AB21EDD3D40A928A846F9B5Af4D6K" TargetMode="External"/><Relationship Id="rId26" Type="http://schemas.openxmlformats.org/officeDocument/2006/relationships/hyperlink" Target="consultantplus://offline/ref=DADFA28718898E048E895BEAFF409CD279BF6F446EC6CF8CE2D9E62EFBA35E63A0AF091D259816C95C26EEEE76FED0D315f9DAK" TargetMode="External"/><Relationship Id="rId3" Type="http://schemas.openxmlformats.org/officeDocument/2006/relationships/styles" Target="styles.xml"/><Relationship Id="rId21" Type="http://schemas.openxmlformats.org/officeDocument/2006/relationships/hyperlink" Target="consultantplus://offline/ref=DADFA28718898E048E895BEAFF409CD279BF6F446DCFCF87EAD4E62EFBA35E63A0AF091D37984EC55D21F0EE75EB868250C6859B6A855A4D24AB14EDfED3K" TargetMode="External"/><Relationship Id="rId34" Type="http://schemas.openxmlformats.org/officeDocument/2006/relationships/hyperlink" Target="consultantplus://offline/ref=DADFA28718898E048E8945E7E92CC3D77AB0364E6ECD9BD8B6DCEC7BA3FC0721E7A6034974DC42C65675A1AB21EDD3D40A928A846F9B5Af4D6K" TargetMode="External"/><Relationship Id="rId7" Type="http://schemas.openxmlformats.org/officeDocument/2006/relationships/image" Target="media/image1.png"/><Relationship Id="rId12" Type="http://schemas.openxmlformats.org/officeDocument/2006/relationships/hyperlink" Target="consultantplus://offline/ref=DADFA28718898E048E8945E7E92CC3D77DB7314B6BC1C6D2BE85E079A4F35836E0EF0F4A74D948900C65A5E275E7CCD2168D8A9A6Cf9D2K" TargetMode="External"/><Relationship Id="rId17" Type="http://schemas.openxmlformats.org/officeDocument/2006/relationships/hyperlink" Target="consultantplus://offline/ref=DADFA28718898E048E8945E7E92CC3D77AB0364E6ECD9BD8B6DCEC7BA3FC0721E7A6034974DC42C65675A1AB21EDD3D40A928A846F9B5Af4D6K" TargetMode="External"/><Relationship Id="rId25" Type="http://schemas.openxmlformats.org/officeDocument/2006/relationships/hyperlink" Target="consultantplus://offline/ref=DADFA28718898E048E8945E7E92CC3D77DB6374064C3C6D2BE85E079A4F35836F2EF574475DB5DC55F3FF2EF75fED9K" TargetMode="External"/><Relationship Id="rId33" Type="http://schemas.openxmlformats.org/officeDocument/2006/relationships/hyperlink" Target="consultantplus://offline/ref=DADFA28718898E048E895AF2EC2CC3D77CB635486FCD9BD8B6DCEC7BA3FC0733E7FE0F4873C242C64323F0EEf7DD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ADFA28718898E048E8945E7E92CC3D77DB7354869C4C6D2BE85E079A4F35836E0EF0F4874DC43C4542AA4BE30B5DFD2138D899873995B4Ef3D3K" TargetMode="External"/><Relationship Id="rId20" Type="http://schemas.openxmlformats.org/officeDocument/2006/relationships/hyperlink" Target="consultantplus://offline/ref=DADFA28718898E048E895BEAFF409CD279BF6F446EC6CF8CE2D9E62EFBA35E63A0AF091D259816C95C26EEEE76FED0D315f9DAK" TargetMode="External"/><Relationship Id="rId29" Type="http://schemas.openxmlformats.org/officeDocument/2006/relationships/hyperlink" Target="consultantplus://offline/ref=DADFA28718898E048E895BEAFF409CD279BF6F446EC6C984E5D4E62EFBA35E63A0AF091D37984EC55D20F2E971EB868250C6859B6A855A4D24AB14EDfED3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ADFA28718898E048E8945E7E92CC3D77DB7314869C4C6D2BE85E079A4F35836F2EF574475DB5DC55F3FF2EF75fED9K" TargetMode="External"/><Relationship Id="rId24" Type="http://schemas.openxmlformats.org/officeDocument/2006/relationships/hyperlink" Target="consultantplus://offline/ref=DADFA28718898E048E895BEAFF409CD279BF6F446EC6CF8CE2D9E62EFBA35E63A0AF091D259816C95C26EEEE76FED0D315f9DAK" TargetMode="External"/><Relationship Id="rId32" Type="http://schemas.openxmlformats.org/officeDocument/2006/relationships/hyperlink" Target="consultantplus://offline/ref=DADFA28718898E048E8945E7E92CC3D77FB4334E6FC0C6D2BE85E079A4F35836F2EF574475DB5DC55F3FF2EF75fED9K"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ADFA28718898E048E895BEAFF409CD279BF6F446EC6CF8CE2D9E62EFBA35E63A0AF091D259816C95C26EEEE76FED0D315f9DAK" TargetMode="External"/><Relationship Id="rId23" Type="http://schemas.openxmlformats.org/officeDocument/2006/relationships/hyperlink" Target="consultantplus://offline/ref=DADFA28718898E048E895BEAFF409CD279BF6F446DCECD84E0D0E62EFBA35E63A0AF091D37984EC55D21F0EF71EB868250C6859B6A855A4D24AB14EDfED3K" TargetMode="External"/><Relationship Id="rId28" Type="http://schemas.openxmlformats.org/officeDocument/2006/relationships/hyperlink" Target="consultantplus://offline/ref=DADFA28718898E048E895BEAFF409CD279BF6F446EC6C984E5D4E62EFBA35E63A0AF091D37984EC55D20F1EE71EB868250C6859B6A855A4D24AB14EDfED3K" TargetMode="External"/><Relationship Id="rId36" Type="http://schemas.openxmlformats.org/officeDocument/2006/relationships/hyperlink" Target="consultantplus://offline/ref=DADFA28718898E048E8945E7E92CC3D77DB7384B6BCEC6D2BE85E079A4F35836F2EF574475DB5DC55F3FF2EF75fED9K" TargetMode="External"/><Relationship Id="rId10" Type="http://schemas.openxmlformats.org/officeDocument/2006/relationships/hyperlink" Target="consultantplus://offline/ref=DADFA28718898E048E8945E7E92CC3D77DB7314169C7C6D2BE85E079A4F35836F2EF574475DB5DC55F3FF2EF75fED9K" TargetMode="External"/><Relationship Id="rId19" Type="http://schemas.openxmlformats.org/officeDocument/2006/relationships/hyperlink" Target="consultantplus://offline/ref=DADFA28718898E048E895AF2EC2CC3D77CB6364864CD9BD8B6DCEC7BA3FC0733E7FE0F4873C242C64323F0EEf7DDK" TargetMode="External"/><Relationship Id="rId31" Type="http://schemas.openxmlformats.org/officeDocument/2006/relationships/hyperlink" Target="consultantplus://offline/ref=DADFA28718898E048E8945E7E92CC3D77FB7344169C3C6D2BE85E079A4F35836F2EF574475DB5DC55F3FF2EF75fED9K" TargetMode="External"/><Relationship Id="rId4" Type="http://schemas.microsoft.com/office/2007/relationships/stylesWithEffects" Target="stylesWithEffects.xml"/><Relationship Id="rId9" Type="http://schemas.openxmlformats.org/officeDocument/2006/relationships/hyperlink" Target="consultantplus://offline/ref=DADFA28718898E048E8945E7E92CC3D77DB6314D69C5C6D2BE85E079A4F35836F2EF574475DB5DC55F3FF2EF75fED9K" TargetMode="External"/><Relationship Id="rId14" Type="http://schemas.openxmlformats.org/officeDocument/2006/relationships/hyperlink" Target="consultantplus://offline/ref=DADFA28718898E048E8945E7E92CC3D77DB7314868C6C6D2BE85E079A4F35836F2EF574475DB5DC55F3FF2EF75fED9K" TargetMode="External"/><Relationship Id="rId22" Type="http://schemas.openxmlformats.org/officeDocument/2006/relationships/hyperlink" Target="consultantplus://offline/ref=DADFA28718898E048E895BEAFF409CD279BF6F446DCFCF87EAD4E62EFBA35E63A0AF091D37984EC55D21F0EE70EB868250C6859B6A855A4D24AB14EDfED3K" TargetMode="External"/><Relationship Id="rId27" Type="http://schemas.openxmlformats.org/officeDocument/2006/relationships/hyperlink" Target="consultantplus://offline/ref=DADFA28718898E048E895BEAFF409CD279BF6F446EC6CF8CE2D9E62EFBA35E63A0AF091D259816C95C26EEEE76FED0D315f9DAK" TargetMode="External"/><Relationship Id="rId30" Type="http://schemas.openxmlformats.org/officeDocument/2006/relationships/hyperlink" Target="consultantplus://offline/ref=DADFA28718898E048E8945E7E92CC3D77FB7344169C3C6D2BE85E079A4F35836F2EF574475DB5DC55F3FF2EF75fED9K" TargetMode="External"/><Relationship Id="rId35" Type="http://schemas.openxmlformats.org/officeDocument/2006/relationships/hyperlink" Target="consultantplus://offline/ref=DADFA28718898E048E895BEAFF409CD279BF6F446EC6C984E5D4E62EFBA35E63A0AF091D37984EC55D20F1EE71EB868250C6859B6A855A4D24AB14EDfED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4A935-49DE-4C1C-99CF-FF2890A0E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35092</Words>
  <Characters>200028</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234651</CharactersWithSpaces>
  <SharedDoc>false</SharedDoc>
  <HLinks>
    <vt:vector size="186" baseType="variant">
      <vt:variant>
        <vt:i4>4718597</vt:i4>
      </vt:variant>
      <vt:variant>
        <vt:i4>90</vt:i4>
      </vt:variant>
      <vt:variant>
        <vt:i4>0</vt:i4>
      </vt:variant>
      <vt:variant>
        <vt:i4>5</vt:i4>
      </vt:variant>
      <vt:variant>
        <vt:lpwstr>consultantplus://offline/ref=DADFA28718898E048E8945E7E92CC3D77DB7384B6BCEC6D2BE85E079A4F35836F2EF574475DB5DC55F3FF2EF75fED9K</vt:lpwstr>
      </vt:variant>
      <vt:variant>
        <vt:lpwstr/>
      </vt:variant>
      <vt:variant>
        <vt:i4>7602238</vt:i4>
      </vt:variant>
      <vt:variant>
        <vt:i4>87</vt:i4>
      </vt:variant>
      <vt:variant>
        <vt:i4>0</vt:i4>
      </vt:variant>
      <vt:variant>
        <vt:i4>5</vt:i4>
      </vt:variant>
      <vt:variant>
        <vt:lpwstr>consultantplus://offline/ref=DADFA28718898E048E895BEAFF409CD279BF6F446EC6C984E5D4E62EFBA35E63A0AF091D37984EC55D20F1EE71EB868250C6859B6A855A4D24AB14EDfED3K</vt:lpwstr>
      </vt:variant>
      <vt:variant>
        <vt:lpwstr/>
      </vt:variant>
      <vt:variant>
        <vt:i4>1900627</vt:i4>
      </vt:variant>
      <vt:variant>
        <vt:i4>84</vt:i4>
      </vt:variant>
      <vt:variant>
        <vt:i4>0</vt:i4>
      </vt:variant>
      <vt:variant>
        <vt:i4>5</vt:i4>
      </vt:variant>
      <vt:variant>
        <vt:lpwstr>consultantplus://offline/ref=DADFA28718898E048E8945E7E92CC3D77AB0364E6ECD9BD8B6DCEC7BA3FC0721E7A6034974DC42C65675A1AB21EDD3D40A928A846F9B5Af4D6K</vt:lpwstr>
      </vt:variant>
      <vt:variant>
        <vt:lpwstr/>
      </vt:variant>
      <vt:variant>
        <vt:i4>8192055</vt:i4>
      </vt:variant>
      <vt:variant>
        <vt:i4>81</vt:i4>
      </vt:variant>
      <vt:variant>
        <vt:i4>0</vt:i4>
      </vt:variant>
      <vt:variant>
        <vt:i4>5</vt:i4>
      </vt:variant>
      <vt:variant>
        <vt:lpwstr>consultantplus://offline/ref=DADFA28718898E048E895AF2EC2CC3D77CB635486FCD9BD8B6DCEC7BA3FC0733E7FE0F4873C242C64323F0EEf7DDK</vt:lpwstr>
      </vt:variant>
      <vt:variant>
        <vt:lpwstr/>
      </vt:variant>
      <vt:variant>
        <vt:i4>4718681</vt:i4>
      </vt:variant>
      <vt:variant>
        <vt:i4>78</vt:i4>
      </vt:variant>
      <vt:variant>
        <vt:i4>0</vt:i4>
      </vt:variant>
      <vt:variant>
        <vt:i4>5</vt:i4>
      </vt:variant>
      <vt:variant>
        <vt:lpwstr>consultantplus://offline/ref=DADFA28718898E048E8945E7E92CC3D77FB4334E6FC0C6D2BE85E079A4F35836F2EF574475DB5DC55F3FF2EF75fED9K</vt:lpwstr>
      </vt:variant>
      <vt:variant>
        <vt:lpwstr/>
      </vt:variant>
      <vt:variant>
        <vt:i4>4718677</vt:i4>
      </vt:variant>
      <vt:variant>
        <vt:i4>75</vt:i4>
      </vt:variant>
      <vt:variant>
        <vt:i4>0</vt:i4>
      </vt:variant>
      <vt:variant>
        <vt:i4>5</vt:i4>
      </vt:variant>
      <vt:variant>
        <vt:lpwstr>consultantplus://offline/ref=DADFA28718898E048E8945E7E92CC3D77FB7344169C3C6D2BE85E079A4F35836F2EF574475DB5DC55F3FF2EF75fED9K</vt:lpwstr>
      </vt:variant>
      <vt:variant>
        <vt:lpwstr/>
      </vt:variant>
      <vt:variant>
        <vt:i4>4718677</vt:i4>
      </vt:variant>
      <vt:variant>
        <vt:i4>72</vt:i4>
      </vt:variant>
      <vt:variant>
        <vt:i4>0</vt:i4>
      </vt:variant>
      <vt:variant>
        <vt:i4>5</vt:i4>
      </vt:variant>
      <vt:variant>
        <vt:lpwstr>consultantplus://offline/ref=DADFA28718898E048E8945E7E92CC3D77FB7344169C3C6D2BE85E079A4F35836F2EF574475DB5DC55F3FF2EF75fED9K</vt:lpwstr>
      </vt:variant>
      <vt:variant>
        <vt:lpwstr/>
      </vt:variant>
      <vt:variant>
        <vt:i4>7602273</vt:i4>
      </vt:variant>
      <vt:variant>
        <vt:i4>69</vt:i4>
      </vt:variant>
      <vt:variant>
        <vt:i4>0</vt:i4>
      </vt:variant>
      <vt:variant>
        <vt:i4>5</vt:i4>
      </vt:variant>
      <vt:variant>
        <vt:lpwstr>consultantplus://offline/ref=DADFA28718898E048E895BEAFF409CD279BF6F446EC6C984E5D4E62EFBA35E63A0AF091D37984EC55D20F2E971EB868250C6859B6A855A4D24AB14EDfED3K</vt:lpwstr>
      </vt:variant>
      <vt:variant>
        <vt:lpwstr/>
      </vt:variant>
      <vt:variant>
        <vt:i4>7602238</vt:i4>
      </vt:variant>
      <vt:variant>
        <vt:i4>66</vt:i4>
      </vt:variant>
      <vt:variant>
        <vt:i4>0</vt:i4>
      </vt:variant>
      <vt:variant>
        <vt:i4>5</vt:i4>
      </vt:variant>
      <vt:variant>
        <vt:lpwstr>consultantplus://offline/ref=DADFA28718898E048E895BEAFF409CD279BF6F446EC6C984E5D4E62EFBA35E63A0AF091D37984EC55D20F1EE71EB868250C6859B6A855A4D24AB14EDfED3K</vt:lpwstr>
      </vt:variant>
      <vt:variant>
        <vt:lpwstr/>
      </vt:variant>
      <vt:variant>
        <vt:i4>1966094</vt:i4>
      </vt:variant>
      <vt:variant>
        <vt:i4>63</vt:i4>
      </vt:variant>
      <vt:variant>
        <vt:i4>0</vt:i4>
      </vt:variant>
      <vt:variant>
        <vt:i4>5</vt:i4>
      </vt:variant>
      <vt:variant>
        <vt:lpwstr>consultantplus://offline/ref=DADFA28718898E048E895BEAFF409CD279BF6F446EC6CF8CE2D9E62EFBA35E63A0AF091D259816C95C26EEEE76FED0D315f9DAK</vt:lpwstr>
      </vt:variant>
      <vt:variant>
        <vt:lpwstr/>
      </vt:variant>
      <vt:variant>
        <vt:i4>1966094</vt:i4>
      </vt:variant>
      <vt:variant>
        <vt:i4>60</vt:i4>
      </vt:variant>
      <vt:variant>
        <vt:i4>0</vt:i4>
      </vt:variant>
      <vt:variant>
        <vt:i4>5</vt:i4>
      </vt:variant>
      <vt:variant>
        <vt:lpwstr>consultantplus://offline/ref=DADFA28718898E048E895BEAFF409CD279BF6F446EC6CF8CE2D9E62EFBA35E63A0AF091D259816C95C26EEEE76FED0D315f9DAK</vt:lpwstr>
      </vt:variant>
      <vt:variant>
        <vt:lpwstr/>
      </vt:variant>
      <vt:variant>
        <vt:i4>4718681</vt:i4>
      </vt:variant>
      <vt:variant>
        <vt:i4>57</vt:i4>
      </vt:variant>
      <vt:variant>
        <vt:i4>0</vt:i4>
      </vt:variant>
      <vt:variant>
        <vt:i4>5</vt:i4>
      </vt:variant>
      <vt:variant>
        <vt:lpwstr>consultantplus://offline/ref=DADFA28718898E048E8945E7E92CC3D77DB6374064C3C6D2BE85E079A4F35836F2EF574475DB5DC55F3FF2EF75fED9K</vt:lpwstr>
      </vt:variant>
      <vt:variant>
        <vt:lpwstr/>
      </vt:variant>
      <vt:variant>
        <vt:i4>1966094</vt:i4>
      </vt:variant>
      <vt:variant>
        <vt:i4>54</vt:i4>
      </vt:variant>
      <vt:variant>
        <vt:i4>0</vt:i4>
      </vt:variant>
      <vt:variant>
        <vt:i4>5</vt:i4>
      </vt:variant>
      <vt:variant>
        <vt:lpwstr>consultantplus://offline/ref=DADFA28718898E048E895BEAFF409CD279BF6F446EC6CF8CE2D9E62EFBA35E63A0AF091D259816C95C26EEEE76FED0D315f9DAK</vt:lpwstr>
      </vt:variant>
      <vt:variant>
        <vt:lpwstr/>
      </vt:variant>
      <vt:variant>
        <vt:i4>7602227</vt:i4>
      </vt:variant>
      <vt:variant>
        <vt:i4>51</vt:i4>
      </vt:variant>
      <vt:variant>
        <vt:i4>0</vt:i4>
      </vt:variant>
      <vt:variant>
        <vt:i4>5</vt:i4>
      </vt:variant>
      <vt:variant>
        <vt:lpwstr>consultantplus://offline/ref=DADFA28718898E048E895BEAFF409CD279BF6F446DCECD84E0D0E62EFBA35E63A0AF091D37984EC55D21F0EF71EB868250C6859B6A855A4D24AB14EDfED3K</vt:lpwstr>
      </vt:variant>
      <vt:variant>
        <vt:lpwstr/>
      </vt:variant>
      <vt:variant>
        <vt:i4>7602278</vt:i4>
      </vt:variant>
      <vt:variant>
        <vt:i4>48</vt:i4>
      </vt:variant>
      <vt:variant>
        <vt:i4>0</vt:i4>
      </vt:variant>
      <vt:variant>
        <vt:i4>5</vt:i4>
      </vt:variant>
      <vt:variant>
        <vt:lpwstr>consultantplus://offline/ref=DADFA28718898E048E895BEAFF409CD279BF6F446DCFCF87EAD4E62EFBA35E63A0AF091D37984EC55D21F0EE70EB868250C6859B6A855A4D24AB14EDfED3K</vt:lpwstr>
      </vt:variant>
      <vt:variant>
        <vt:lpwstr/>
      </vt:variant>
      <vt:variant>
        <vt:i4>7602275</vt:i4>
      </vt:variant>
      <vt:variant>
        <vt:i4>45</vt:i4>
      </vt:variant>
      <vt:variant>
        <vt:i4>0</vt:i4>
      </vt:variant>
      <vt:variant>
        <vt:i4>5</vt:i4>
      </vt:variant>
      <vt:variant>
        <vt:lpwstr>consultantplus://offline/ref=DADFA28718898E048E895BEAFF409CD279BF6F446DCFCF87EAD4E62EFBA35E63A0AF091D37984EC55D21F0EE75EB868250C6859B6A855A4D24AB14EDfED3K</vt:lpwstr>
      </vt:variant>
      <vt:variant>
        <vt:lpwstr/>
      </vt:variant>
      <vt:variant>
        <vt:i4>3473520</vt:i4>
      </vt:variant>
      <vt:variant>
        <vt:i4>42</vt:i4>
      </vt:variant>
      <vt:variant>
        <vt:i4>0</vt:i4>
      </vt:variant>
      <vt:variant>
        <vt:i4>5</vt:i4>
      </vt:variant>
      <vt:variant>
        <vt:lpwstr/>
      </vt:variant>
      <vt:variant>
        <vt:lpwstr>P52</vt:lpwstr>
      </vt:variant>
      <vt:variant>
        <vt:i4>1966094</vt:i4>
      </vt:variant>
      <vt:variant>
        <vt:i4>39</vt:i4>
      </vt:variant>
      <vt:variant>
        <vt:i4>0</vt:i4>
      </vt:variant>
      <vt:variant>
        <vt:i4>5</vt:i4>
      </vt:variant>
      <vt:variant>
        <vt:lpwstr>consultantplus://offline/ref=DADFA28718898E048E895BEAFF409CD279BF6F446EC6CF8CE2D9E62EFBA35E63A0AF091D259816C95C26EEEE76FED0D315f9DAK</vt:lpwstr>
      </vt:variant>
      <vt:variant>
        <vt:lpwstr/>
      </vt:variant>
      <vt:variant>
        <vt:i4>8192102</vt:i4>
      </vt:variant>
      <vt:variant>
        <vt:i4>36</vt:i4>
      </vt:variant>
      <vt:variant>
        <vt:i4>0</vt:i4>
      </vt:variant>
      <vt:variant>
        <vt:i4>5</vt:i4>
      </vt:variant>
      <vt:variant>
        <vt:lpwstr>consultantplus://offline/ref=DADFA28718898E048E895AF2EC2CC3D77CB6364864CD9BD8B6DCEC7BA3FC0733E7FE0F4873C242C64323F0EEf7DDK</vt:lpwstr>
      </vt:variant>
      <vt:variant>
        <vt:lpwstr/>
      </vt:variant>
      <vt:variant>
        <vt:i4>1900629</vt:i4>
      </vt:variant>
      <vt:variant>
        <vt:i4>33</vt:i4>
      </vt:variant>
      <vt:variant>
        <vt:i4>0</vt:i4>
      </vt:variant>
      <vt:variant>
        <vt:i4>5</vt:i4>
      </vt:variant>
      <vt:variant>
        <vt:lpwstr>consultantplus://offline/ref=DADFA28718898E048E8945E7E92CC3D777BC364F6ECD9BD8B6DCEC7BA3FC0721E7A6034974DC42C65675A1AB21EDD3D40A928A846F9B5Af4D6K</vt:lpwstr>
      </vt:variant>
      <vt:variant>
        <vt:lpwstr/>
      </vt:variant>
      <vt:variant>
        <vt:i4>1900627</vt:i4>
      </vt:variant>
      <vt:variant>
        <vt:i4>30</vt:i4>
      </vt:variant>
      <vt:variant>
        <vt:i4>0</vt:i4>
      </vt:variant>
      <vt:variant>
        <vt:i4>5</vt:i4>
      </vt:variant>
      <vt:variant>
        <vt:lpwstr>consultantplus://offline/ref=DADFA28718898E048E8945E7E92CC3D77AB0364E6ECD9BD8B6DCEC7BA3FC0721E7A6034974DC42C65675A1AB21EDD3D40A928A846F9B5Af4D6K</vt:lpwstr>
      </vt:variant>
      <vt:variant>
        <vt:lpwstr/>
      </vt:variant>
      <vt:variant>
        <vt:i4>3080290</vt:i4>
      </vt:variant>
      <vt:variant>
        <vt:i4>27</vt:i4>
      </vt:variant>
      <vt:variant>
        <vt:i4>0</vt:i4>
      </vt:variant>
      <vt:variant>
        <vt:i4>5</vt:i4>
      </vt:variant>
      <vt:variant>
        <vt:lpwstr>consultantplus://offline/ref=DADFA28718898E048E8945E7E92CC3D77DB7354869C4C6D2BE85E079A4F35836E0EF0F4874DC43C4542AA4BE30B5DFD2138D899873995B4Ef3D3K</vt:lpwstr>
      </vt:variant>
      <vt:variant>
        <vt:lpwstr/>
      </vt:variant>
      <vt:variant>
        <vt:i4>1966094</vt:i4>
      </vt:variant>
      <vt:variant>
        <vt:i4>24</vt:i4>
      </vt:variant>
      <vt:variant>
        <vt:i4>0</vt:i4>
      </vt:variant>
      <vt:variant>
        <vt:i4>5</vt:i4>
      </vt:variant>
      <vt:variant>
        <vt:lpwstr>consultantplus://offline/ref=DADFA28718898E048E895BEAFF409CD279BF6F446EC6CF8CE2D9E62EFBA35E63A0AF091D259816C95C26EEEE76FED0D315f9DAK</vt:lpwstr>
      </vt:variant>
      <vt:variant>
        <vt:lpwstr/>
      </vt:variant>
      <vt:variant>
        <vt:i4>4718687</vt:i4>
      </vt:variant>
      <vt:variant>
        <vt:i4>21</vt:i4>
      </vt:variant>
      <vt:variant>
        <vt:i4>0</vt:i4>
      </vt:variant>
      <vt:variant>
        <vt:i4>5</vt:i4>
      </vt:variant>
      <vt:variant>
        <vt:lpwstr>consultantplus://offline/ref=DADFA28718898E048E8945E7E92CC3D77DB7314868C6C6D2BE85E079A4F35836F2EF574475DB5DC55F3FF2EF75fED9K</vt:lpwstr>
      </vt:variant>
      <vt:variant>
        <vt:lpwstr/>
      </vt:variant>
      <vt:variant>
        <vt:i4>4718597</vt:i4>
      </vt:variant>
      <vt:variant>
        <vt:i4>18</vt:i4>
      </vt:variant>
      <vt:variant>
        <vt:i4>0</vt:i4>
      </vt:variant>
      <vt:variant>
        <vt:i4>5</vt:i4>
      </vt:variant>
      <vt:variant>
        <vt:lpwstr>consultantplus://offline/ref=DADFA28718898E048E8945E7E92CC3D77DB731486EC1C6D2BE85E079A4F35836F2EF574475DB5DC55F3FF2EF75fED9K</vt:lpwstr>
      </vt:variant>
      <vt:variant>
        <vt:lpwstr/>
      </vt:variant>
      <vt:variant>
        <vt:i4>5111896</vt:i4>
      </vt:variant>
      <vt:variant>
        <vt:i4>15</vt:i4>
      </vt:variant>
      <vt:variant>
        <vt:i4>0</vt:i4>
      </vt:variant>
      <vt:variant>
        <vt:i4>5</vt:i4>
      </vt:variant>
      <vt:variant>
        <vt:lpwstr>consultantplus://offline/ref=DADFA28718898E048E8945E7E92CC3D77DB7314B6BC1C6D2BE85E079A4F35836E0EF0F4A74D948900C65A5E275E7CCD2168D8A9A6Cf9D2K</vt:lpwstr>
      </vt:variant>
      <vt:variant>
        <vt:lpwstr/>
      </vt:variant>
      <vt:variant>
        <vt:i4>4718684</vt:i4>
      </vt:variant>
      <vt:variant>
        <vt:i4>12</vt:i4>
      </vt:variant>
      <vt:variant>
        <vt:i4>0</vt:i4>
      </vt:variant>
      <vt:variant>
        <vt:i4>5</vt:i4>
      </vt:variant>
      <vt:variant>
        <vt:lpwstr>consultantplus://offline/ref=DADFA28718898E048E8945E7E92CC3D77DB7314869C4C6D2BE85E079A4F35836F2EF574475DB5DC55F3FF2EF75fED9K</vt:lpwstr>
      </vt:variant>
      <vt:variant>
        <vt:lpwstr/>
      </vt:variant>
      <vt:variant>
        <vt:i4>4718678</vt:i4>
      </vt:variant>
      <vt:variant>
        <vt:i4>9</vt:i4>
      </vt:variant>
      <vt:variant>
        <vt:i4>0</vt:i4>
      </vt:variant>
      <vt:variant>
        <vt:i4>5</vt:i4>
      </vt:variant>
      <vt:variant>
        <vt:lpwstr>consultantplus://offline/ref=DADFA28718898E048E8945E7E92CC3D77DB7314169C7C6D2BE85E079A4F35836F2EF574475DB5DC55F3FF2EF75fED9K</vt:lpwstr>
      </vt:variant>
      <vt:variant>
        <vt:lpwstr/>
      </vt:variant>
      <vt:variant>
        <vt:i4>4718592</vt:i4>
      </vt:variant>
      <vt:variant>
        <vt:i4>6</vt:i4>
      </vt:variant>
      <vt:variant>
        <vt:i4>0</vt:i4>
      </vt:variant>
      <vt:variant>
        <vt:i4>5</vt:i4>
      </vt:variant>
      <vt:variant>
        <vt:lpwstr>consultantplus://offline/ref=DADFA28718898E048E8945E7E92CC3D77DB6314D69C5C6D2BE85E079A4F35836F2EF574475DB5DC55F3FF2EF75fED9K</vt:lpwstr>
      </vt:variant>
      <vt:variant>
        <vt:lpwstr/>
      </vt:variant>
      <vt:variant>
        <vt:i4>7733363</vt:i4>
      </vt:variant>
      <vt:variant>
        <vt:i4>3</vt:i4>
      </vt:variant>
      <vt:variant>
        <vt:i4>0</vt:i4>
      </vt:variant>
      <vt:variant>
        <vt:i4>5</vt:i4>
      </vt:variant>
      <vt:variant>
        <vt:lpwstr>http://www.borcity.ru/</vt:lpwstr>
      </vt:variant>
      <vt:variant>
        <vt:lpwstr/>
      </vt:variant>
      <vt:variant>
        <vt:i4>3342448</vt:i4>
      </vt:variant>
      <vt:variant>
        <vt:i4>0</vt:i4>
      </vt:variant>
      <vt:variant>
        <vt:i4>0</vt:i4>
      </vt:variant>
      <vt:variant>
        <vt:i4>5</vt:i4>
      </vt:variant>
      <vt:variant>
        <vt:lpwstr/>
      </vt:variant>
      <vt:variant>
        <vt:lpwstr>P38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Моденов</cp:lastModifiedBy>
  <cp:revision>2</cp:revision>
  <cp:lastPrinted>2022-06-29T12:10:00Z</cp:lastPrinted>
  <dcterms:created xsi:type="dcterms:W3CDTF">2022-10-04T10:31:00Z</dcterms:created>
  <dcterms:modified xsi:type="dcterms:W3CDTF">2022-10-04T10:31:00Z</dcterms:modified>
</cp:coreProperties>
</file>